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223B" w14:textId="77777777" w:rsidR="00435939" w:rsidRDefault="00435939" w:rsidP="00435939">
      <w:pPr>
        <w:pStyle w:val="Heading1"/>
        <w:ind w:left="2880" w:hanging="2160"/>
        <w:jc w:val="center"/>
      </w:pPr>
    </w:p>
    <w:p w14:paraId="12D91B29" w14:textId="77777777" w:rsidR="00E11F91" w:rsidRDefault="00E11F91" w:rsidP="00435939">
      <w:pPr>
        <w:pStyle w:val="Heading1"/>
        <w:ind w:left="2880" w:hanging="2160"/>
        <w:jc w:val="center"/>
        <w:rPr>
          <w:sz w:val="40"/>
          <w:szCs w:val="40"/>
        </w:rPr>
      </w:pPr>
    </w:p>
    <w:p w14:paraId="2DF3B2B0" w14:textId="77777777" w:rsidR="00157A57" w:rsidRDefault="00435939" w:rsidP="00E11F91">
      <w:pPr>
        <w:pStyle w:val="Heading1"/>
        <w:ind w:left="2340" w:hanging="2160"/>
        <w:jc w:val="center"/>
        <w:rPr>
          <w:sz w:val="40"/>
          <w:szCs w:val="40"/>
        </w:rPr>
      </w:pPr>
      <w:r w:rsidRPr="0058319A">
        <w:rPr>
          <w:sz w:val="44"/>
          <w:szCs w:val="44"/>
        </w:rPr>
        <w:t>Work Jerks:</w:t>
      </w:r>
      <w:r w:rsidRPr="0058319A">
        <w:rPr>
          <w:sz w:val="40"/>
          <w:szCs w:val="40"/>
        </w:rPr>
        <w:t xml:space="preserve"> </w:t>
      </w:r>
    </w:p>
    <w:p w14:paraId="791AC5A7" w14:textId="77777777" w:rsidR="00435939" w:rsidRPr="003E68F5" w:rsidRDefault="00435939" w:rsidP="00E11F91">
      <w:pPr>
        <w:pStyle w:val="Heading1"/>
        <w:ind w:left="2340" w:hanging="2160"/>
        <w:jc w:val="center"/>
        <w:rPr>
          <w:sz w:val="32"/>
          <w:szCs w:val="32"/>
        </w:rPr>
      </w:pPr>
      <w:r w:rsidRPr="00177831">
        <w:rPr>
          <w:i/>
          <w:iCs/>
          <w:sz w:val="36"/>
          <w:szCs w:val="36"/>
        </w:rPr>
        <w:t>How to Cope with Difficult Bosses and Colleagues</w:t>
      </w:r>
    </w:p>
    <w:p w14:paraId="131D8EF5" w14:textId="77777777" w:rsidR="00435939" w:rsidRPr="00435939" w:rsidRDefault="00435939" w:rsidP="00435939">
      <w:pPr>
        <w:jc w:val="center"/>
      </w:pPr>
    </w:p>
    <w:p w14:paraId="70020712" w14:textId="77777777" w:rsidR="00B41BFF" w:rsidRPr="003E68F5" w:rsidRDefault="00435939" w:rsidP="003E68F5">
      <w:pPr>
        <w:pStyle w:val="Heading1"/>
        <w:ind w:firstLine="720"/>
        <w:jc w:val="center"/>
        <w:rPr>
          <w:b w:val="0"/>
          <w:bCs/>
          <w:i/>
          <w:iCs/>
          <w:sz w:val="32"/>
          <w:szCs w:val="32"/>
        </w:rPr>
      </w:pPr>
      <w:r w:rsidRPr="003E68F5">
        <w:rPr>
          <w:b w:val="0"/>
          <w:bCs/>
          <w:sz w:val="32"/>
          <w:szCs w:val="32"/>
        </w:rPr>
        <w:t>By Louise Carnachan</w:t>
      </w:r>
    </w:p>
    <w:p w14:paraId="18D634FA" w14:textId="77777777" w:rsidR="00435939" w:rsidRDefault="00435939" w:rsidP="00435939">
      <w:pPr>
        <w:pStyle w:val="Heading1"/>
        <w:ind w:left="2880" w:hanging="2160"/>
        <w:jc w:val="center"/>
      </w:pPr>
    </w:p>
    <w:p w14:paraId="6CBB22F9" w14:textId="77777777" w:rsidR="00435939" w:rsidRDefault="00D779A8" w:rsidP="00435939">
      <w:pPr>
        <w:pStyle w:val="Heading1"/>
        <w:ind w:left="2880" w:hanging="2160"/>
        <w:jc w:val="center"/>
      </w:pPr>
      <w:r w:rsidRPr="002C2045">
        <w:rPr>
          <w:noProof/>
        </w:rPr>
        <w:drawing>
          <wp:inline distT="0" distB="0" distL="0" distR="0" wp14:anchorId="362EBE3E" wp14:editId="3A451B74">
            <wp:extent cx="4296410" cy="6528435"/>
            <wp:effectExtent l="0" t="0" r="0" b="0"/>
            <wp:docPr id="1" name="Picture 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tex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6410" cy="6528435"/>
                    </a:xfrm>
                    <a:prstGeom prst="rect">
                      <a:avLst/>
                    </a:prstGeom>
                    <a:noFill/>
                    <a:ln>
                      <a:noFill/>
                    </a:ln>
                  </pic:spPr>
                </pic:pic>
              </a:graphicData>
            </a:graphic>
          </wp:inline>
        </w:drawing>
      </w:r>
    </w:p>
    <w:p w14:paraId="6239A796" w14:textId="77777777" w:rsidR="00435939" w:rsidRDefault="00435939" w:rsidP="00435939">
      <w:pPr>
        <w:pStyle w:val="Heading1"/>
        <w:ind w:left="2880" w:hanging="2160"/>
        <w:jc w:val="center"/>
      </w:pPr>
    </w:p>
    <w:p w14:paraId="58DF0C84" w14:textId="77777777" w:rsidR="00435939" w:rsidRDefault="00435939" w:rsidP="00435939">
      <w:pPr>
        <w:pStyle w:val="Heading1"/>
        <w:ind w:left="2880" w:hanging="2160"/>
        <w:jc w:val="center"/>
      </w:pPr>
    </w:p>
    <w:p w14:paraId="7FF01AC9" w14:textId="77777777" w:rsidR="00435939" w:rsidRDefault="00435939" w:rsidP="00435939">
      <w:pPr>
        <w:pStyle w:val="Heading1"/>
        <w:ind w:left="2880" w:hanging="2160"/>
        <w:jc w:val="center"/>
      </w:pPr>
    </w:p>
    <w:p w14:paraId="3940945F" w14:textId="77777777" w:rsidR="006B1007" w:rsidRDefault="006B1007" w:rsidP="006B1007"/>
    <w:p w14:paraId="7D88C405" w14:textId="77777777" w:rsidR="00435939" w:rsidRPr="006B1007" w:rsidRDefault="00435939" w:rsidP="006B1007"/>
    <w:p w14:paraId="02D4E6E9" w14:textId="77777777" w:rsidR="00435939" w:rsidRDefault="00435939" w:rsidP="00DF4027">
      <w:pPr>
        <w:pStyle w:val="Heading1"/>
        <w:ind w:left="2160" w:hanging="1440"/>
        <w:rPr>
          <w:sz w:val="32"/>
          <w:szCs w:val="32"/>
        </w:rPr>
      </w:pPr>
    </w:p>
    <w:p w14:paraId="3CAB2C1F" w14:textId="77777777" w:rsidR="00435939" w:rsidRPr="00CE4EC0" w:rsidRDefault="003E68F5" w:rsidP="00DF4027">
      <w:pPr>
        <w:pStyle w:val="Heading1"/>
        <w:ind w:left="2160" w:hanging="1440"/>
        <w:rPr>
          <w:sz w:val="40"/>
          <w:szCs w:val="40"/>
        </w:rPr>
      </w:pPr>
      <w:r w:rsidRPr="00CE4EC0">
        <w:rPr>
          <w:sz w:val="40"/>
          <w:szCs w:val="40"/>
        </w:rPr>
        <w:t>Book Summary</w:t>
      </w:r>
    </w:p>
    <w:p w14:paraId="0DC872F0" w14:textId="77777777" w:rsidR="00CE4EC0" w:rsidRPr="00CE4EC0" w:rsidRDefault="00CE4EC0" w:rsidP="00E11F91">
      <w:pPr>
        <w:spacing w:line="276" w:lineRule="auto"/>
        <w:ind w:left="720"/>
        <w:rPr>
          <w:sz w:val="28"/>
          <w:szCs w:val="28"/>
          <w:lang w:eastAsia="ja-JP"/>
        </w:rPr>
      </w:pPr>
      <w:r w:rsidRPr="00CE4EC0">
        <w:rPr>
          <w:sz w:val="28"/>
          <w:szCs w:val="28"/>
          <w:lang w:eastAsia="ja-JP"/>
        </w:rPr>
        <w:t>If you’re frequently stressed and unhappy because of problems with a boss or colleague, you end up paying a price. Not only can your mental and physical health suffer, your nearest and dearest get sick of hearing about it. Going to bed angry and waking up dreading a new workday is a terrible way to live</w:t>
      </w:r>
      <w:r w:rsidRPr="00CE4EC0">
        <w:rPr>
          <w:b/>
          <w:bCs/>
          <w:i/>
          <w:iCs/>
          <w:sz w:val="28"/>
          <w:szCs w:val="28"/>
          <w:lang w:eastAsia="ja-JP"/>
        </w:rPr>
        <w:t xml:space="preserve">. </w:t>
      </w:r>
      <w:r w:rsidRPr="00CE4EC0">
        <w:rPr>
          <w:i/>
          <w:iCs/>
          <w:sz w:val="28"/>
          <w:szCs w:val="28"/>
          <w:lang w:eastAsia="ja-JP"/>
        </w:rPr>
        <w:t>Work Jerks</w:t>
      </w:r>
      <w:r w:rsidRPr="00CE4EC0">
        <w:rPr>
          <w:sz w:val="28"/>
          <w:szCs w:val="28"/>
          <w:lang w:eastAsia="ja-JP"/>
        </w:rPr>
        <w:t xml:space="preserve"> provides practical advice to improve challenging work relationships. Suggestions are provided to tailor actions to your specific and unique situation. Whether the job is in-person or remote, help is here! </w:t>
      </w:r>
    </w:p>
    <w:p w14:paraId="5DEE2B37" w14:textId="77777777" w:rsidR="00435939" w:rsidRDefault="00435939" w:rsidP="00DF4027">
      <w:pPr>
        <w:pStyle w:val="Heading1"/>
        <w:ind w:left="2160" w:hanging="1440"/>
        <w:rPr>
          <w:sz w:val="32"/>
          <w:szCs w:val="32"/>
        </w:rPr>
      </w:pPr>
    </w:p>
    <w:p w14:paraId="14FCC881" w14:textId="77777777" w:rsidR="001D734F" w:rsidRPr="00435939" w:rsidRDefault="004D155D" w:rsidP="00DF4027">
      <w:pPr>
        <w:pStyle w:val="Heading1"/>
        <w:ind w:left="2160" w:hanging="1440"/>
        <w:rPr>
          <w:b w:val="0"/>
          <w:bCs/>
          <w:sz w:val="32"/>
          <w:szCs w:val="32"/>
        </w:rPr>
      </w:pPr>
      <w:r w:rsidRPr="00CE4EC0">
        <w:rPr>
          <w:sz w:val="40"/>
          <w:szCs w:val="40"/>
        </w:rPr>
        <w:t>Book Details</w:t>
      </w:r>
      <w:r w:rsidR="005012D2" w:rsidRPr="00435939">
        <w:rPr>
          <w:b w:val="0"/>
          <w:bCs/>
          <w:sz w:val="32"/>
          <w:szCs w:val="32"/>
        </w:rPr>
        <w:tab/>
      </w:r>
    </w:p>
    <w:p w14:paraId="40A4C971" w14:textId="77777777" w:rsidR="001D734F" w:rsidRDefault="00DF4027" w:rsidP="001D734F">
      <w:pPr>
        <w:pStyle w:val="Heading1"/>
        <w:ind w:left="2160" w:hanging="1440"/>
        <w:rPr>
          <w:b w:val="0"/>
          <w:szCs w:val="24"/>
        </w:rPr>
      </w:pPr>
      <w:r w:rsidRPr="0069112F">
        <w:rPr>
          <w:b w:val="0"/>
          <w:szCs w:val="24"/>
        </w:rPr>
        <w:t>Publishe</w:t>
      </w:r>
      <w:r w:rsidR="0058319A">
        <w:rPr>
          <w:b w:val="0"/>
          <w:szCs w:val="24"/>
        </w:rPr>
        <w:t>d</w:t>
      </w:r>
      <w:r w:rsidRPr="0069112F">
        <w:rPr>
          <w:b w:val="0"/>
          <w:szCs w:val="24"/>
        </w:rPr>
        <w:t>: ‎ June 14, 2022</w:t>
      </w:r>
    </w:p>
    <w:p w14:paraId="0CD0BFF5" w14:textId="77777777" w:rsidR="001D734F" w:rsidRDefault="00DF4027" w:rsidP="001D734F">
      <w:pPr>
        <w:pStyle w:val="Heading1"/>
        <w:ind w:left="2160" w:hanging="1440"/>
        <w:rPr>
          <w:b w:val="0"/>
          <w:szCs w:val="24"/>
        </w:rPr>
      </w:pPr>
      <w:r w:rsidRPr="0069112F">
        <w:rPr>
          <w:b w:val="0"/>
          <w:szCs w:val="24"/>
        </w:rPr>
        <w:t>Language‏: ‎ English</w:t>
      </w:r>
    </w:p>
    <w:p w14:paraId="3F60CD8E" w14:textId="77777777" w:rsidR="001D734F" w:rsidRDefault="00DF4027" w:rsidP="001D734F">
      <w:pPr>
        <w:pStyle w:val="Heading1"/>
        <w:ind w:left="2160" w:hanging="1440"/>
        <w:rPr>
          <w:b w:val="0"/>
          <w:szCs w:val="24"/>
        </w:rPr>
      </w:pPr>
      <w:r w:rsidRPr="0069112F">
        <w:rPr>
          <w:b w:val="0"/>
          <w:szCs w:val="24"/>
        </w:rPr>
        <w:t>Paperback‏: ‎ 256 pages</w:t>
      </w:r>
    </w:p>
    <w:p w14:paraId="7FBA9939" w14:textId="77777777" w:rsidR="001D734F" w:rsidRDefault="00DF4027" w:rsidP="001D734F">
      <w:pPr>
        <w:pStyle w:val="Heading1"/>
        <w:ind w:left="2160" w:hanging="1440"/>
        <w:rPr>
          <w:b w:val="0"/>
          <w:szCs w:val="24"/>
        </w:rPr>
      </w:pPr>
      <w:r w:rsidRPr="0069112F">
        <w:rPr>
          <w:b w:val="0"/>
          <w:szCs w:val="24"/>
        </w:rPr>
        <w:t>ISBN-10‏: ‎ 1647423694</w:t>
      </w:r>
    </w:p>
    <w:p w14:paraId="34951B57" w14:textId="77777777" w:rsidR="005012D2" w:rsidRDefault="00DF4027" w:rsidP="001D734F">
      <w:pPr>
        <w:pStyle w:val="Heading1"/>
        <w:ind w:left="2160" w:hanging="1440"/>
        <w:rPr>
          <w:b w:val="0"/>
          <w:szCs w:val="24"/>
        </w:rPr>
      </w:pPr>
      <w:r w:rsidRPr="0069112F">
        <w:rPr>
          <w:b w:val="0"/>
          <w:szCs w:val="24"/>
        </w:rPr>
        <w:t>ISBN-13‏: ‎ 978-1647423698</w:t>
      </w:r>
    </w:p>
    <w:p w14:paraId="5746A75B" w14:textId="77777777" w:rsidR="004D155D" w:rsidRDefault="004D155D" w:rsidP="004D155D">
      <w:pPr>
        <w:rPr>
          <w:sz w:val="24"/>
          <w:szCs w:val="24"/>
        </w:rPr>
      </w:pPr>
      <w:r>
        <w:tab/>
        <w:t>A</w:t>
      </w:r>
      <w:r w:rsidRPr="004D155D">
        <w:rPr>
          <w:sz w:val="24"/>
          <w:szCs w:val="24"/>
        </w:rPr>
        <w:t>vai</w:t>
      </w:r>
      <w:r>
        <w:rPr>
          <w:sz w:val="24"/>
          <w:szCs w:val="24"/>
        </w:rPr>
        <w:t>lable for preorder: Amazon, Barnes &amp; Noble, Target, Walmart</w:t>
      </w:r>
    </w:p>
    <w:p w14:paraId="4C8F243A" w14:textId="77777777" w:rsidR="001D734F" w:rsidRDefault="001D734F" w:rsidP="004D155D">
      <w:pPr>
        <w:rPr>
          <w:sz w:val="24"/>
          <w:szCs w:val="24"/>
        </w:rPr>
      </w:pPr>
      <w:r>
        <w:rPr>
          <w:sz w:val="24"/>
          <w:szCs w:val="24"/>
        </w:rPr>
        <w:tab/>
      </w:r>
      <w:r w:rsidR="00435939">
        <w:rPr>
          <w:sz w:val="24"/>
          <w:szCs w:val="24"/>
        </w:rPr>
        <w:t>After June 14, 2022, a</w:t>
      </w:r>
      <w:r>
        <w:rPr>
          <w:sz w:val="24"/>
          <w:szCs w:val="24"/>
        </w:rPr>
        <w:t xml:space="preserve">vailable wherever books are sold </w:t>
      </w:r>
    </w:p>
    <w:p w14:paraId="2A6D9A91" w14:textId="77777777" w:rsidR="00157A57" w:rsidRPr="00157A57" w:rsidRDefault="00157A57" w:rsidP="00157A57">
      <w:pPr>
        <w:ind w:left="720"/>
        <w:rPr>
          <w:sz w:val="24"/>
          <w:szCs w:val="24"/>
        </w:rPr>
      </w:pPr>
      <w:r w:rsidRPr="00157A57">
        <w:rPr>
          <w:sz w:val="24"/>
          <w:szCs w:val="24"/>
        </w:rPr>
        <w:t>Categories: BUSINESS | LEADERSHIP, MANAGEMENT &amp; COMMUNICATION | MOTIVATIONAL &amp; PERSONAL SUCCESS</w:t>
      </w:r>
    </w:p>
    <w:p w14:paraId="49CF69D1" w14:textId="77777777" w:rsidR="00157A57" w:rsidRPr="00157A57" w:rsidRDefault="00157A57" w:rsidP="00157A57">
      <w:pPr>
        <w:rPr>
          <w:sz w:val="24"/>
          <w:szCs w:val="24"/>
        </w:rPr>
      </w:pPr>
    </w:p>
    <w:p w14:paraId="351B5928" w14:textId="77777777" w:rsidR="004D155D" w:rsidRPr="004D155D" w:rsidRDefault="004D155D" w:rsidP="00157A57"/>
    <w:p w14:paraId="75383263" w14:textId="77777777" w:rsidR="00951F0F" w:rsidRDefault="00951F0F" w:rsidP="00951F0F">
      <w:r>
        <w:tab/>
      </w:r>
    </w:p>
    <w:p w14:paraId="07F1FE86" w14:textId="77777777" w:rsidR="00951F0F" w:rsidRPr="00435939" w:rsidRDefault="001D734F" w:rsidP="00157A57">
      <w:pPr>
        <w:ind w:firstLine="720"/>
        <w:rPr>
          <w:b/>
          <w:bCs/>
          <w:sz w:val="32"/>
          <w:szCs w:val="32"/>
        </w:rPr>
      </w:pPr>
      <w:r w:rsidRPr="00CE4EC0">
        <w:rPr>
          <w:b/>
          <w:bCs/>
          <w:sz w:val="40"/>
          <w:szCs w:val="40"/>
        </w:rPr>
        <w:t>In Praise of Louise Carnachan</w:t>
      </w:r>
    </w:p>
    <w:p w14:paraId="69BE0636" w14:textId="77777777" w:rsidR="00D03DC0" w:rsidRPr="00D03DC0" w:rsidRDefault="00951F0F" w:rsidP="00951F0F">
      <w:r>
        <w:t xml:space="preserve"> </w:t>
      </w:r>
    </w:p>
    <w:p w14:paraId="3A0133EA" w14:textId="77777777" w:rsidR="00DF4027" w:rsidRDefault="004D155D" w:rsidP="00157A57">
      <w:pPr>
        <w:ind w:left="720"/>
        <w:rPr>
          <w:b/>
          <w:bCs/>
          <w:i/>
          <w:iCs/>
          <w:sz w:val="24"/>
          <w:szCs w:val="24"/>
        </w:rPr>
      </w:pPr>
      <w:r w:rsidRPr="004D155D">
        <w:rPr>
          <w:sz w:val="24"/>
          <w:szCs w:val="24"/>
        </w:rPr>
        <w:t>“</w:t>
      </w:r>
      <w:r w:rsidR="001D734F">
        <w:rPr>
          <w:sz w:val="24"/>
          <w:szCs w:val="24"/>
        </w:rPr>
        <w:t xml:space="preserve">Eye-opening, insightful, and filled with practical advice about office jerks.” </w:t>
      </w:r>
      <w:r w:rsidR="001D734F" w:rsidRPr="001D734F">
        <w:rPr>
          <w:b/>
          <w:bCs/>
          <w:i/>
          <w:iCs/>
          <w:sz w:val="24"/>
          <w:szCs w:val="24"/>
        </w:rPr>
        <w:t>Kirkus Reviews</w:t>
      </w:r>
    </w:p>
    <w:p w14:paraId="5B3159DE" w14:textId="77777777" w:rsidR="00157A57" w:rsidRPr="004D155D" w:rsidRDefault="00157A57" w:rsidP="00157A57">
      <w:pPr>
        <w:ind w:left="720"/>
        <w:rPr>
          <w:sz w:val="24"/>
          <w:szCs w:val="24"/>
        </w:rPr>
      </w:pPr>
      <w:r w:rsidRPr="00157A57">
        <w:rPr>
          <w:b/>
          <w:bCs/>
          <w:sz w:val="24"/>
          <w:szCs w:val="24"/>
        </w:rPr>
        <w:t xml:space="preserve">Full Kirkus Review: </w:t>
      </w:r>
      <w:hyperlink r:id="rId9" w:history="1">
        <w:r w:rsidRPr="000A0278">
          <w:rPr>
            <w:rStyle w:val="Hyperlink"/>
            <w:sz w:val="24"/>
            <w:szCs w:val="24"/>
          </w:rPr>
          <w:t>https://www.kirkusreviews.com/book-reviews/louise-carnachan/work-jerks/</w:t>
        </w:r>
      </w:hyperlink>
    </w:p>
    <w:p w14:paraId="0F518CE4" w14:textId="77777777" w:rsidR="0058319A" w:rsidRPr="0058319A" w:rsidRDefault="0058319A" w:rsidP="00157A57">
      <w:pPr>
        <w:ind w:left="720"/>
        <w:rPr>
          <w:b/>
          <w:bCs/>
          <w:sz w:val="24"/>
          <w:szCs w:val="24"/>
        </w:rPr>
      </w:pPr>
    </w:p>
    <w:p w14:paraId="4696C83E" w14:textId="77777777" w:rsidR="007F57BC" w:rsidRPr="0058319A" w:rsidRDefault="006B1007" w:rsidP="00157A57">
      <w:pPr>
        <w:ind w:left="720"/>
        <w:rPr>
          <w:b/>
          <w:sz w:val="28"/>
          <w:szCs w:val="28"/>
        </w:rPr>
      </w:pPr>
      <w:r w:rsidRPr="004D155D">
        <w:rPr>
          <w:bCs/>
          <w:sz w:val="24"/>
          <w:szCs w:val="24"/>
        </w:rPr>
        <w:t>“This book is a lifesaver!</w:t>
      </w:r>
      <w:r w:rsidR="007F57BC" w:rsidRPr="004D155D">
        <w:rPr>
          <w:bCs/>
          <w:sz w:val="24"/>
          <w:szCs w:val="24"/>
        </w:rPr>
        <w:t>”</w:t>
      </w:r>
      <w:r w:rsidR="00D03DC0">
        <w:rPr>
          <w:b/>
          <w:sz w:val="28"/>
          <w:szCs w:val="28"/>
        </w:rPr>
        <w:t xml:space="preserve"> </w:t>
      </w:r>
      <w:r w:rsidRPr="00E87F1D">
        <w:rPr>
          <w:b/>
          <w:sz w:val="24"/>
          <w:szCs w:val="24"/>
        </w:rPr>
        <w:t xml:space="preserve">—Laurie </w:t>
      </w:r>
      <w:proofErr w:type="spellStart"/>
      <w:r w:rsidRPr="00E87F1D">
        <w:rPr>
          <w:b/>
          <w:sz w:val="24"/>
          <w:szCs w:val="24"/>
        </w:rPr>
        <w:t>Miyauchi</w:t>
      </w:r>
      <w:proofErr w:type="spellEnd"/>
      <w:r w:rsidRPr="00E87F1D">
        <w:rPr>
          <w:b/>
          <w:sz w:val="24"/>
          <w:szCs w:val="24"/>
        </w:rPr>
        <w:t>, Senior HR Manager, Microsoft</w:t>
      </w:r>
      <w:r w:rsidR="007F57BC" w:rsidRPr="00D03DC0">
        <w:rPr>
          <w:b/>
          <w:sz w:val="22"/>
          <w:szCs w:val="22"/>
        </w:rPr>
        <w:t xml:space="preserve"> </w:t>
      </w:r>
    </w:p>
    <w:p w14:paraId="218CBBF5" w14:textId="77777777" w:rsidR="0058319A" w:rsidRPr="00D03DC0" w:rsidRDefault="0058319A" w:rsidP="00157A57">
      <w:pPr>
        <w:ind w:left="720"/>
        <w:rPr>
          <w:bCs/>
          <w:sz w:val="18"/>
          <w:szCs w:val="18"/>
        </w:rPr>
      </w:pPr>
    </w:p>
    <w:p w14:paraId="2F1359C8" w14:textId="77777777" w:rsidR="00CC1A87" w:rsidRDefault="00024D6F" w:rsidP="00157A57">
      <w:pPr>
        <w:ind w:left="720"/>
        <w:rPr>
          <w:b/>
          <w:sz w:val="22"/>
          <w:szCs w:val="22"/>
        </w:rPr>
      </w:pPr>
      <w:r w:rsidRPr="00CC1A87">
        <w:rPr>
          <w:bCs/>
          <w:sz w:val="24"/>
          <w:szCs w:val="24"/>
        </w:rPr>
        <w:t>“I LOVE this book! Brilliant! Carnachan nailed it into something that’s easy to read, assimilate, and apply to all aspects of life, not just work. I wish I’d read it years ago.”</w:t>
      </w:r>
      <w:r w:rsidRPr="00CC1A87">
        <w:rPr>
          <w:b/>
          <w:sz w:val="24"/>
          <w:szCs w:val="24"/>
        </w:rPr>
        <w:t>—Victoria Evans, Washington State Director of Behavioral Health, Molina Healthcare</w:t>
      </w:r>
    </w:p>
    <w:p w14:paraId="146814D7" w14:textId="77777777" w:rsidR="0058319A" w:rsidRPr="0058319A" w:rsidRDefault="0058319A" w:rsidP="00157A57">
      <w:pPr>
        <w:ind w:left="720"/>
        <w:rPr>
          <w:b/>
          <w:sz w:val="24"/>
          <w:szCs w:val="24"/>
        </w:rPr>
      </w:pPr>
    </w:p>
    <w:p w14:paraId="77F44502" w14:textId="77777777" w:rsidR="00CC1A87" w:rsidRPr="00CC1A87" w:rsidRDefault="00CC1A87" w:rsidP="00157A57">
      <w:pPr>
        <w:ind w:left="720"/>
        <w:rPr>
          <w:rFonts w:cs="Calibri"/>
          <w:color w:val="000000"/>
          <w:sz w:val="24"/>
          <w:szCs w:val="24"/>
        </w:rPr>
      </w:pPr>
      <w:r w:rsidRPr="00CC1A87">
        <w:rPr>
          <w:rFonts w:cs="Calibri"/>
          <w:color w:val="000000"/>
          <w:sz w:val="24"/>
          <w:szCs w:val="24"/>
        </w:rPr>
        <w:t>"I urge you to throw any reservations to the wind and begin transforming your attitude and behavior toward workplace “jerks.” </w:t>
      </w:r>
      <w:r w:rsidRPr="00CC1A87">
        <w:rPr>
          <w:rFonts w:cs="Calibri"/>
          <w:i/>
          <w:iCs/>
          <w:color w:val="000000"/>
          <w:sz w:val="24"/>
          <w:szCs w:val="24"/>
        </w:rPr>
        <w:t>Work Jerks</w:t>
      </w:r>
      <w:r w:rsidRPr="00CC1A87">
        <w:rPr>
          <w:rFonts w:cs="Calibri"/>
          <w:color w:val="000000"/>
          <w:sz w:val="24"/>
          <w:szCs w:val="24"/>
        </w:rPr>
        <w:t> is theoretically sound and that’s important. But it’s also a most practical book on dealing, effectively, with troublesome people in the workplace. I highly recommend it!”</w:t>
      </w:r>
      <w:r>
        <w:rPr>
          <w:rFonts w:cs="Calibri"/>
          <w:color w:val="000000"/>
          <w:sz w:val="24"/>
          <w:szCs w:val="24"/>
        </w:rPr>
        <w:t xml:space="preserve"> </w:t>
      </w:r>
      <w:r w:rsidRPr="00CC1A87">
        <w:rPr>
          <w:b/>
          <w:sz w:val="24"/>
          <w:szCs w:val="24"/>
        </w:rPr>
        <w:t>—</w:t>
      </w:r>
      <w:r w:rsidRPr="00CC1A87">
        <w:rPr>
          <w:rFonts w:cs="Calibri"/>
          <w:b/>
          <w:bCs/>
          <w:color w:val="000000"/>
          <w:sz w:val="24"/>
          <w:szCs w:val="24"/>
        </w:rPr>
        <w:t>Norm Stamper, Ph.D.</w:t>
      </w:r>
      <w:r w:rsidRPr="00CC1A87">
        <w:rPr>
          <w:rFonts w:cs="Calibri"/>
          <w:color w:val="000000"/>
          <w:sz w:val="24"/>
          <w:szCs w:val="24"/>
        </w:rPr>
        <w:t>, </w:t>
      </w:r>
      <w:r w:rsidRPr="00CC1A87">
        <w:rPr>
          <w:rFonts w:cs="Calibri"/>
          <w:i/>
          <w:iCs/>
          <w:color w:val="000000"/>
          <w:sz w:val="24"/>
          <w:szCs w:val="24"/>
        </w:rPr>
        <w:t>Breaking Rank: A Top Cop’s Exposé of the Dark Side of American Policing</w:t>
      </w:r>
      <w:r w:rsidRPr="00CC1A87">
        <w:rPr>
          <w:rFonts w:cs="Calibri"/>
          <w:color w:val="000000"/>
          <w:sz w:val="24"/>
          <w:szCs w:val="24"/>
        </w:rPr>
        <w:t xml:space="preserve"> and </w:t>
      </w:r>
      <w:r w:rsidRPr="00CC1A87">
        <w:rPr>
          <w:rFonts w:cs="Calibri"/>
          <w:i/>
          <w:iCs/>
          <w:color w:val="000000"/>
          <w:sz w:val="24"/>
          <w:szCs w:val="24"/>
        </w:rPr>
        <w:t>To Protect and Serve: How to Fix America’s Police</w:t>
      </w:r>
    </w:p>
    <w:p w14:paraId="710853D0" w14:textId="77777777" w:rsidR="007F57BC" w:rsidRPr="0058319A" w:rsidRDefault="007F57BC" w:rsidP="00157A57">
      <w:pPr>
        <w:ind w:left="720"/>
        <w:rPr>
          <w:b/>
          <w:sz w:val="24"/>
          <w:szCs w:val="24"/>
        </w:rPr>
      </w:pPr>
    </w:p>
    <w:p w14:paraId="67843697" w14:textId="77777777" w:rsidR="00391382" w:rsidRPr="00CC1A87" w:rsidRDefault="00391382" w:rsidP="00157A57">
      <w:pPr>
        <w:ind w:left="720"/>
        <w:rPr>
          <w:bCs/>
          <w:sz w:val="24"/>
          <w:szCs w:val="24"/>
        </w:rPr>
      </w:pPr>
      <w:r w:rsidRPr="00CC1A87">
        <w:rPr>
          <w:bCs/>
          <w:sz w:val="24"/>
          <w:szCs w:val="24"/>
        </w:rPr>
        <w:t xml:space="preserve">“The perfect combination: excellent advice for tackling real work issues while simultaneously making you laugh out loud.” </w:t>
      </w:r>
      <w:r w:rsidRPr="00CC1A87">
        <w:rPr>
          <w:b/>
          <w:sz w:val="24"/>
          <w:szCs w:val="24"/>
        </w:rPr>
        <w:t>—Kerry McMillan, Acting Director, Supportive Care, Seattle Cancer Care Alliance</w:t>
      </w:r>
    </w:p>
    <w:p w14:paraId="562F2B93" w14:textId="77777777" w:rsidR="0058319A" w:rsidRPr="0058319A" w:rsidRDefault="0058319A" w:rsidP="00157A57">
      <w:pPr>
        <w:ind w:left="720"/>
        <w:rPr>
          <w:bCs/>
          <w:sz w:val="24"/>
          <w:szCs w:val="24"/>
        </w:rPr>
      </w:pPr>
    </w:p>
    <w:p w14:paraId="6AA795BE" w14:textId="77777777" w:rsidR="007F57BC" w:rsidRPr="00CC1A87" w:rsidRDefault="003364CE" w:rsidP="00157A57">
      <w:pPr>
        <w:ind w:left="720"/>
        <w:rPr>
          <w:bCs/>
          <w:sz w:val="24"/>
          <w:szCs w:val="24"/>
        </w:rPr>
      </w:pPr>
      <w:r w:rsidRPr="00CC1A87">
        <w:rPr>
          <w:bCs/>
          <w:sz w:val="24"/>
          <w:szCs w:val="24"/>
        </w:rPr>
        <w:t>“The in-the-trenches approach on workplace culture touches real experience and emotion…readers will not only relate to the stories but find solutions.</w:t>
      </w:r>
      <w:r w:rsidR="0045600E" w:rsidRPr="00CC1A87">
        <w:rPr>
          <w:bCs/>
          <w:sz w:val="24"/>
          <w:szCs w:val="24"/>
        </w:rPr>
        <w:t>”</w:t>
      </w:r>
      <w:r w:rsidR="0045600E" w:rsidRPr="00CC1A87">
        <w:rPr>
          <w:b/>
          <w:sz w:val="24"/>
          <w:szCs w:val="24"/>
        </w:rPr>
        <w:t xml:space="preserve">—Michael D. Page, </w:t>
      </w:r>
      <w:proofErr w:type="spellStart"/>
      <w:r w:rsidR="0045600E" w:rsidRPr="00CC1A87">
        <w:rPr>
          <w:b/>
          <w:sz w:val="24"/>
          <w:szCs w:val="24"/>
        </w:rPr>
        <w:t>AuD.</w:t>
      </w:r>
      <w:proofErr w:type="spellEnd"/>
    </w:p>
    <w:p w14:paraId="3A289714" w14:textId="77777777" w:rsidR="0058319A" w:rsidRPr="0058319A" w:rsidRDefault="0058319A" w:rsidP="00157A57">
      <w:pPr>
        <w:ind w:left="720"/>
        <w:rPr>
          <w:bCs/>
          <w:sz w:val="24"/>
          <w:szCs w:val="24"/>
        </w:rPr>
      </w:pPr>
    </w:p>
    <w:p w14:paraId="4238BA2D" w14:textId="77777777" w:rsidR="00CC1A87" w:rsidRPr="0058319A" w:rsidRDefault="00CC1A87" w:rsidP="00157A57">
      <w:pPr>
        <w:ind w:left="720"/>
        <w:rPr>
          <w:rFonts w:cs="Calibri"/>
          <w:sz w:val="24"/>
          <w:szCs w:val="24"/>
        </w:rPr>
      </w:pPr>
      <w:r w:rsidRPr="0058319A">
        <w:rPr>
          <w:rFonts w:cs="Calibri"/>
          <w:color w:val="000000"/>
          <w:sz w:val="24"/>
          <w:szCs w:val="24"/>
        </w:rPr>
        <w:lastRenderedPageBreak/>
        <w:t>“If you are struggling with a relationship at work, this is a great place to start formulating your strategy for handling it.  If you ARE the 'difficult relationship at work,' this is a great place to begin your own best self-examination. In either case, Louise Carnachan's crisp writing, deep experience and cogent advice offer a strong foundation for practical action and insightful personal growth</w:t>
      </w:r>
      <w:r w:rsidRPr="0058319A">
        <w:rPr>
          <w:rFonts w:cs="Calibri"/>
          <w:b/>
          <w:bCs/>
          <w:color w:val="000000"/>
          <w:sz w:val="24"/>
          <w:szCs w:val="24"/>
        </w:rPr>
        <w:t>.”</w:t>
      </w:r>
      <w:r w:rsidR="0058319A" w:rsidRPr="0058319A">
        <w:rPr>
          <w:rFonts w:cs="Calibri"/>
          <w:b/>
          <w:bCs/>
          <w:sz w:val="24"/>
          <w:szCs w:val="24"/>
        </w:rPr>
        <w:t>—D</w:t>
      </w:r>
      <w:r w:rsidRPr="0058319A">
        <w:rPr>
          <w:rFonts w:cs="Calibri"/>
          <w:b/>
          <w:bCs/>
          <w:sz w:val="24"/>
          <w:szCs w:val="24"/>
        </w:rPr>
        <w:t xml:space="preserve">aniel K </w:t>
      </w:r>
      <w:proofErr w:type="spellStart"/>
      <w:r w:rsidRPr="0058319A">
        <w:rPr>
          <w:rFonts w:cs="Calibri"/>
          <w:b/>
          <w:bCs/>
          <w:sz w:val="24"/>
          <w:szCs w:val="24"/>
        </w:rPr>
        <w:t>Oestreich</w:t>
      </w:r>
      <w:proofErr w:type="spellEnd"/>
      <w:r w:rsidRPr="0058319A">
        <w:rPr>
          <w:rFonts w:cs="Calibri"/>
          <w:b/>
          <w:bCs/>
          <w:sz w:val="24"/>
          <w:szCs w:val="24"/>
        </w:rPr>
        <w:t>, leadership coach and consultant, co-author of</w:t>
      </w:r>
      <w:r w:rsidRPr="0058319A">
        <w:rPr>
          <w:rFonts w:cs="Calibri"/>
          <w:b/>
          <w:bCs/>
          <w:sz w:val="24"/>
          <w:szCs w:val="24"/>
          <w:u w:val="single"/>
        </w:rPr>
        <w:t> </w:t>
      </w:r>
      <w:r w:rsidRPr="0058319A">
        <w:rPr>
          <w:rFonts w:cs="Calibri"/>
          <w:b/>
          <w:bCs/>
          <w:i/>
          <w:iCs/>
          <w:sz w:val="24"/>
          <w:szCs w:val="24"/>
        </w:rPr>
        <w:t>Driving Fear Out of the Workplace</w:t>
      </w:r>
      <w:r w:rsidRPr="0058319A">
        <w:rPr>
          <w:rFonts w:cs="Calibri"/>
          <w:b/>
          <w:bCs/>
          <w:sz w:val="24"/>
          <w:szCs w:val="24"/>
          <w:u w:val="single"/>
        </w:rPr>
        <w:t> </w:t>
      </w:r>
      <w:r w:rsidRPr="0058319A">
        <w:rPr>
          <w:rFonts w:cs="Calibri"/>
          <w:b/>
          <w:bCs/>
          <w:sz w:val="24"/>
          <w:szCs w:val="24"/>
        </w:rPr>
        <w:t>and </w:t>
      </w:r>
      <w:r w:rsidRPr="0058319A">
        <w:rPr>
          <w:rFonts w:cs="Calibri"/>
          <w:b/>
          <w:bCs/>
          <w:i/>
          <w:iCs/>
          <w:sz w:val="24"/>
          <w:szCs w:val="24"/>
        </w:rPr>
        <w:t>The Courageous Messenger</w:t>
      </w:r>
    </w:p>
    <w:p w14:paraId="154B1702" w14:textId="77777777" w:rsidR="00D65635" w:rsidRPr="00D65635" w:rsidRDefault="00D65635" w:rsidP="005C3501">
      <w:pPr>
        <w:rPr>
          <w:b/>
          <w:bCs/>
          <w:sz w:val="22"/>
          <w:szCs w:val="22"/>
          <w:lang w:eastAsia="ja-JP"/>
        </w:rPr>
      </w:pPr>
    </w:p>
    <w:p w14:paraId="7CBE6637" w14:textId="77777777" w:rsidR="00A86417" w:rsidRPr="00A86417" w:rsidRDefault="00A86417" w:rsidP="00A86417">
      <w:pPr>
        <w:rPr>
          <w:sz w:val="22"/>
          <w:szCs w:val="22"/>
        </w:rPr>
      </w:pPr>
    </w:p>
    <w:p w14:paraId="2F64388E" w14:textId="77777777" w:rsidR="001055A6" w:rsidRDefault="001055A6" w:rsidP="00E120A0"/>
    <w:p w14:paraId="32DA5AB5" w14:textId="77777777" w:rsidR="00E120A0" w:rsidRPr="00E120A0" w:rsidRDefault="00E120A0" w:rsidP="00E120A0">
      <w:pPr>
        <w:rPr>
          <w:b/>
          <w:bCs/>
          <w:sz w:val="40"/>
          <w:szCs w:val="40"/>
        </w:rPr>
      </w:pPr>
      <w:r>
        <w:rPr>
          <w:b/>
          <w:bCs/>
          <w:sz w:val="40"/>
          <w:szCs w:val="40"/>
        </w:rPr>
        <w:tab/>
      </w:r>
      <w:r w:rsidR="005E3334" w:rsidRPr="00E120A0">
        <w:rPr>
          <w:b/>
          <w:bCs/>
          <w:sz w:val="40"/>
          <w:szCs w:val="40"/>
        </w:rPr>
        <w:t xml:space="preserve">About the </w:t>
      </w:r>
      <w:r w:rsidR="0069112F" w:rsidRPr="00E120A0">
        <w:rPr>
          <w:b/>
          <w:bCs/>
          <w:sz w:val="40"/>
          <w:szCs w:val="40"/>
        </w:rPr>
        <w:t>Author</w:t>
      </w:r>
    </w:p>
    <w:p w14:paraId="7DD6914A" w14:textId="77777777" w:rsidR="00E120A0" w:rsidRDefault="00E120A0" w:rsidP="00E120A0">
      <w:pPr>
        <w:rPr>
          <w:sz w:val="22"/>
          <w:szCs w:val="22"/>
        </w:rPr>
      </w:pPr>
    </w:p>
    <w:p w14:paraId="2B90C549" w14:textId="77777777" w:rsidR="00157A57" w:rsidRDefault="00D779A8" w:rsidP="0045296B">
      <w:pPr>
        <w:spacing w:line="276" w:lineRule="auto"/>
        <w:ind w:left="720"/>
        <w:rPr>
          <w:sz w:val="28"/>
          <w:szCs w:val="28"/>
        </w:rPr>
      </w:pPr>
      <w:r w:rsidRPr="00236A35">
        <w:rPr>
          <w:b/>
          <w:bCs/>
          <w:noProof/>
        </w:rPr>
        <w:drawing>
          <wp:anchor distT="0" distB="0" distL="114300" distR="114300" simplePos="0" relativeHeight="251657728" behindDoc="0" locked="0" layoutInCell="1" allowOverlap="1" wp14:anchorId="083B0B95" wp14:editId="5C380FD2">
            <wp:simplePos x="0" y="0"/>
            <wp:positionH relativeFrom="column">
              <wp:posOffset>457200</wp:posOffset>
            </wp:positionH>
            <wp:positionV relativeFrom="paragraph">
              <wp:align>inside</wp:align>
            </wp:positionV>
            <wp:extent cx="1949450" cy="130175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945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334" w:rsidRPr="00236A35">
        <w:rPr>
          <w:b/>
          <w:bCs/>
          <w:sz w:val="28"/>
          <w:szCs w:val="28"/>
        </w:rPr>
        <w:t>Louise Carnachan</w:t>
      </w:r>
      <w:r w:rsidR="005E3334" w:rsidRPr="0045296B">
        <w:rPr>
          <w:sz w:val="28"/>
          <w:szCs w:val="28"/>
        </w:rPr>
        <w:t xml:space="preserve">, MSW, has helped thousands of leaders and staff members achieve interpersonal success </w:t>
      </w:r>
      <w:r w:rsidR="00BC163E" w:rsidRPr="0045296B">
        <w:rPr>
          <w:sz w:val="28"/>
          <w:szCs w:val="28"/>
        </w:rPr>
        <w:t xml:space="preserve">in </w:t>
      </w:r>
      <w:r w:rsidR="005E3334" w:rsidRPr="0045296B">
        <w:rPr>
          <w:sz w:val="28"/>
          <w:szCs w:val="28"/>
        </w:rPr>
        <w:t>work relationships. As an instructor</w:t>
      </w:r>
      <w:r w:rsidR="005D3699" w:rsidRPr="0045296B">
        <w:rPr>
          <w:sz w:val="28"/>
          <w:szCs w:val="28"/>
        </w:rPr>
        <w:t>, coach,</w:t>
      </w:r>
      <w:r w:rsidR="005E3334" w:rsidRPr="0045296B">
        <w:rPr>
          <w:sz w:val="28"/>
          <w:szCs w:val="28"/>
        </w:rPr>
        <w:t xml:space="preserve"> and organization development consultant, her employers and clients have ranged from large Fortune 500 companies to small nonprofits. </w:t>
      </w:r>
      <w:r w:rsidR="0045600E" w:rsidRPr="0045296B">
        <w:rPr>
          <w:sz w:val="28"/>
          <w:szCs w:val="28"/>
        </w:rPr>
        <w:t>Along with</w:t>
      </w:r>
      <w:r w:rsidR="00BC163E" w:rsidRPr="0045296B">
        <w:rPr>
          <w:sz w:val="28"/>
          <w:szCs w:val="28"/>
        </w:rPr>
        <w:t xml:space="preserve"> her</w:t>
      </w:r>
      <w:r w:rsidR="00E05F28" w:rsidRPr="0045296B">
        <w:rPr>
          <w:sz w:val="28"/>
          <w:szCs w:val="28"/>
        </w:rPr>
        <w:t xml:space="preserve"> credentials, </w:t>
      </w:r>
      <w:r w:rsidR="0045600E" w:rsidRPr="0045296B">
        <w:rPr>
          <w:sz w:val="28"/>
          <w:szCs w:val="28"/>
        </w:rPr>
        <w:t>Louise</w:t>
      </w:r>
      <w:r w:rsidR="004A287B" w:rsidRPr="0045296B">
        <w:rPr>
          <w:sz w:val="28"/>
          <w:szCs w:val="28"/>
        </w:rPr>
        <w:t xml:space="preserve"> has firsthand experience being an </w:t>
      </w:r>
      <w:r w:rsidR="00945E10" w:rsidRPr="0045296B">
        <w:rPr>
          <w:sz w:val="28"/>
          <w:szCs w:val="28"/>
        </w:rPr>
        <w:t xml:space="preserve">employee </w:t>
      </w:r>
      <w:r w:rsidR="004A287B" w:rsidRPr="0045296B">
        <w:rPr>
          <w:sz w:val="28"/>
          <w:szCs w:val="28"/>
        </w:rPr>
        <w:t xml:space="preserve">who has </w:t>
      </w:r>
      <w:r w:rsidR="00BC163E" w:rsidRPr="0045296B">
        <w:rPr>
          <w:sz w:val="28"/>
          <w:szCs w:val="28"/>
        </w:rPr>
        <w:t>deal</w:t>
      </w:r>
      <w:r w:rsidR="004A287B" w:rsidRPr="0045296B">
        <w:rPr>
          <w:sz w:val="28"/>
          <w:szCs w:val="28"/>
        </w:rPr>
        <w:t>t with</w:t>
      </w:r>
      <w:r w:rsidR="00BC163E" w:rsidRPr="0045296B">
        <w:rPr>
          <w:sz w:val="28"/>
          <w:szCs w:val="28"/>
        </w:rPr>
        <w:t xml:space="preserve"> </w:t>
      </w:r>
      <w:r w:rsidR="004A287B" w:rsidRPr="0045296B">
        <w:rPr>
          <w:sz w:val="28"/>
          <w:szCs w:val="28"/>
        </w:rPr>
        <w:t xml:space="preserve">the nuances of </w:t>
      </w:r>
      <w:r w:rsidR="00945E10" w:rsidRPr="0045296B">
        <w:rPr>
          <w:sz w:val="28"/>
          <w:szCs w:val="28"/>
        </w:rPr>
        <w:t xml:space="preserve">organizational </w:t>
      </w:r>
      <w:r w:rsidR="00BC163E" w:rsidRPr="0045296B">
        <w:rPr>
          <w:sz w:val="28"/>
          <w:szCs w:val="28"/>
        </w:rPr>
        <w:t>politics</w:t>
      </w:r>
      <w:r w:rsidR="00945E10" w:rsidRPr="0045296B">
        <w:rPr>
          <w:sz w:val="28"/>
          <w:szCs w:val="28"/>
        </w:rPr>
        <w:t xml:space="preserve">. </w:t>
      </w:r>
      <w:r w:rsidR="0045600E" w:rsidRPr="0045296B">
        <w:rPr>
          <w:sz w:val="28"/>
          <w:szCs w:val="28"/>
        </w:rPr>
        <w:t>She</w:t>
      </w:r>
      <w:r w:rsidR="005E3334" w:rsidRPr="0045296B">
        <w:rPr>
          <w:sz w:val="28"/>
          <w:szCs w:val="28"/>
        </w:rPr>
        <w:t xml:space="preserve"> pens a workplace advice blog (with debatable input from her feline officemates) from a suburb of Portland, Oregon. </w:t>
      </w:r>
    </w:p>
    <w:p w14:paraId="6BED4FAB" w14:textId="77777777" w:rsidR="0069112F" w:rsidRPr="0045296B" w:rsidRDefault="00AE1BC1" w:rsidP="0045296B">
      <w:pPr>
        <w:spacing w:line="276" w:lineRule="auto"/>
        <w:ind w:left="720"/>
        <w:rPr>
          <w:sz w:val="28"/>
          <w:szCs w:val="28"/>
        </w:rPr>
      </w:pPr>
      <w:hyperlink r:id="rId11" w:history="1">
        <w:r w:rsidR="00157A57" w:rsidRPr="000A0278">
          <w:rPr>
            <w:rStyle w:val="Hyperlink"/>
            <w:sz w:val="28"/>
            <w:szCs w:val="28"/>
          </w:rPr>
          <w:t>www.LouiseCarnachan.com</w:t>
        </w:r>
      </w:hyperlink>
      <w:r w:rsidR="00E120A0" w:rsidRPr="0045296B">
        <w:rPr>
          <w:sz w:val="28"/>
          <w:szCs w:val="28"/>
        </w:rPr>
        <w:t xml:space="preserve"> </w:t>
      </w:r>
    </w:p>
    <w:p w14:paraId="0A163E46" w14:textId="77777777" w:rsidR="00157A57" w:rsidRDefault="00AE1BC1" w:rsidP="00E120A0">
      <w:pPr>
        <w:ind w:left="720"/>
        <w:rPr>
          <w:sz w:val="28"/>
          <w:szCs w:val="28"/>
        </w:rPr>
      </w:pPr>
      <w:hyperlink r:id="rId12" w:history="1">
        <w:r w:rsidR="0045296B" w:rsidRPr="0045296B">
          <w:rPr>
            <w:rStyle w:val="Hyperlink"/>
            <w:sz w:val="28"/>
            <w:szCs w:val="28"/>
          </w:rPr>
          <w:t>www.faccebook.com/lacarnachan/</w:t>
        </w:r>
      </w:hyperlink>
    </w:p>
    <w:p w14:paraId="125FAD51" w14:textId="77777777" w:rsidR="0045296B" w:rsidRDefault="00AE1BC1" w:rsidP="00E120A0">
      <w:pPr>
        <w:ind w:left="720"/>
        <w:rPr>
          <w:sz w:val="24"/>
          <w:szCs w:val="24"/>
        </w:rPr>
      </w:pPr>
      <w:hyperlink r:id="rId13" w:history="1">
        <w:r w:rsidR="00157A57" w:rsidRPr="000A0278">
          <w:rPr>
            <w:rStyle w:val="Hyperlink"/>
            <w:sz w:val="28"/>
            <w:szCs w:val="28"/>
          </w:rPr>
          <w:t>www.linkedin.com/in/louise-carnachan</w:t>
        </w:r>
      </w:hyperlink>
    </w:p>
    <w:p w14:paraId="7B88C481" w14:textId="77777777" w:rsidR="00CE4EC0" w:rsidRPr="00E120A0" w:rsidRDefault="00CE4EC0" w:rsidP="005C3501">
      <w:pPr>
        <w:pStyle w:val="BodyText2"/>
        <w:rPr>
          <w:b/>
          <w:bCs/>
          <w:sz w:val="40"/>
          <w:szCs w:val="40"/>
        </w:rPr>
      </w:pPr>
    </w:p>
    <w:p w14:paraId="48E77F06" w14:textId="77777777" w:rsidR="00E120A0" w:rsidRPr="00E120A0" w:rsidRDefault="00E120A0" w:rsidP="005C3501">
      <w:pPr>
        <w:pStyle w:val="BodyText2"/>
        <w:rPr>
          <w:b/>
          <w:bCs/>
          <w:sz w:val="40"/>
          <w:szCs w:val="40"/>
        </w:rPr>
      </w:pPr>
      <w:r>
        <w:rPr>
          <w:b/>
          <w:bCs/>
          <w:sz w:val="40"/>
          <w:szCs w:val="40"/>
        </w:rPr>
        <w:tab/>
      </w:r>
      <w:r w:rsidRPr="00E120A0">
        <w:rPr>
          <w:b/>
          <w:bCs/>
          <w:sz w:val="40"/>
          <w:szCs w:val="40"/>
        </w:rPr>
        <w:t>Publishing and Media</w:t>
      </w:r>
    </w:p>
    <w:p w14:paraId="7400F440" w14:textId="77777777" w:rsidR="00E120A0" w:rsidRDefault="00E120A0" w:rsidP="005C3501">
      <w:pPr>
        <w:pStyle w:val="BodyText2"/>
        <w:rPr>
          <w:sz w:val="24"/>
          <w:szCs w:val="24"/>
        </w:rPr>
      </w:pPr>
    </w:p>
    <w:p w14:paraId="63A72ABE" w14:textId="77777777" w:rsidR="00157A57" w:rsidRDefault="00E120A0" w:rsidP="0045296B">
      <w:pPr>
        <w:pStyle w:val="BodyText2"/>
        <w:spacing w:line="276" w:lineRule="auto"/>
        <w:ind w:left="720" w:hanging="720"/>
        <w:rPr>
          <w:sz w:val="28"/>
          <w:szCs w:val="28"/>
        </w:rPr>
      </w:pPr>
      <w:r>
        <w:rPr>
          <w:sz w:val="24"/>
          <w:szCs w:val="24"/>
        </w:rPr>
        <w:tab/>
      </w:r>
      <w:r w:rsidR="0045296B" w:rsidRPr="00236A35">
        <w:rPr>
          <w:b/>
          <w:bCs/>
          <w:sz w:val="28"/>
          <w:szCs w:val="28"/>
        </w:rPr>
        <w:t>Publicity Contact:</w:t>
      </w:r>
      <w:r w:rsidR="0045296B" w:rsidRPr="00E11F91">
        <w:rPr>
          <w:sz w:val="28"/>
          <w:szCs w:val="28"/>
        </w:rPr>
        <w:t xml:space="preserve"> </w:t>
      </w:r>
      <w:r w:rsidR="003F7AB7" w:rsidRPr="00E11F91">
        <w:rPr>
          <w:sz w:val="28"/>
          <w:szCs w:val="28"/>
        </w:rPr>
        <w:t>Krista Rolfzen Soukup</w:t>
      </w:r>
      <w:r w:rsidR="005012D2" w:rsidRPr="00E11F91">
        <w:rPr>
          <w:sz w:val="28"/>
          <w:szCs w:val="28"/>
        </w:rPr>
        <w:t xml:space="preserve">, </w:t>
      </w:r>
      <w:r w:rsidR="0045296B" w:rsidRPr="00E11F91">
        <w:rPr>
          <w:sz w:val="28"/>
          <w:szCs w:val="28"/>
        </w:rPr>
        <w:t>Blue Cottage Agency,</w:t>
      </w:r>
      <w:r w:rsidR="003F7AB7" w:rsidRPr="00E11F91">
        <w:rPr>
          <w:sz w:val="28"/>
          <w:szCs w:val="28"/>
        </w:rPr>
        <w:t xml:space="preserve"> </w:t>
      </w:r>
      <w:hyperlink r:id="rId14" w:history="1">
        <w:r w:rsidR="006172FD" w:rsidRPr="00E11F91">
          <w:rPr>
            <w:rStyle w:val="Hyperlink"/>
            <w:sz w:val="28"/>
            <w:szCs w:val="28"/>
          </w:rPr>
          <w:t>www.BlueCottageAgency.com</w:t>
        </w:r>
      </w:hyperlink>
      <w:r w:rsidR="005C3501" w:rsidRPr="00E11F91">
        <w:rPr>
          <w:sz w:val="28"/>
          <w:szCs w:val="28"/>
        </w:rPr>
        <w:t xml:space="preserve"> </w:t>
      </w:r>
    </w:p>
    <w:p w14:paraId="1F1F9FA8" w14:textId="77777777" w:rsidR="00707341" w:rsidRPr="00E11F91" w:rsidRDefault="00AE1BC1" w:rsidP="00157A57">
      <w:pPr>
        <w:pStyle w:val="BodyText2"/>
        <w:spacing w:line="276" w:lineRule="auto"/>
        <w:ind w:left="720"/>
        <w:rPr>
          <w:sz w:val="28"/>
          <w:szCs w:val="28"/>
        </w:rPr>
      </w:pPr>
      <w:hyperlink r:id="rId15" w:history="1">
        <w:r w:rsidR="00157A57" w:rsidRPr="000A0278">
          <w:rPr>
            <w:rStyle w:val="Hyperlink"/>
            <w:sz w:val="28"/>
            <w:szCs w:val="28"/>
          </w:rPr>
          <w:t>Krista@bluecottageagency.com</w:t>
        </w:r>
      </w:hyperlink>
      <w:r w:rsidR="003F7AB7" w:rsidRPr="00E11F91">
        <w:rPr>
          <w:sz w:val="28"/>
          <w:szCs w:val="28"/>
        </w:rPr>
        <w:t xml:space="preserve"> </w:t>
      </w:r>
      <w:r w:rsidR="009A2777" w:rsidRPr="00E11F91">
        <w:rPr>
          <w:sz w:val="28"/>
          <w:szCs w:val="28"/>
        </w:rPr>
        <w:t xml:space="preserve"> </w:t>
      </w:r>
    </w:p>
    <w:p w14:paraId="1B3CA156" w14:textId="77777777" w:rsidR="0045296B" w:rsidRPr="00E11F91" w:rsidRDefault="0045296B" w:rsidP="0045296B">
      <w:pPr>
        <w:pStyle w:val="BodyText2"/>
        <w:spacing w:line="276" w:lineRule="auto"/>
        <w:ind w:left="720" w:hanging="720"/>
        <w:rPr>
          <w:sz w:val="28"/>
          <w:szCs w:val="28"/>
        </w:rPr>
      </w:pPr>
    </w:p>
    <w:p w14:paraId="000627A7" w14:textId="77777777" w:rsidR="00CC1A87" w:rsidRPr="00E11F91" w:rsidRDefault="00E120A0" w:rsidP="0045296B">
      <w:pPr>
        <w:spacing w:line="276" w:lineRule="auto"/>
        <w:ind w:left="720" w:hanging="720"/>
        <w:rPr>
          <w:sz w:val="28"/>
          <w:szCs w:val="28"/>
        </w:rPr>
      </w:pPr>
      <w:r w:rsidRPr="00E11F91">
        <w:rPr>
          <w:sz w:val="28"/>
          <w:szCs w:val="28"/>
        </w:rPr>
        <w:tab/>
      </w:r>
      <w:r w:rsidR="00CE4EC0" w:rsidRPr="00236A35">
        <w:rPr>
          <w:b/>
          <w:bCs/>
          <w:sz w:val="28"/>
          <w:szCs w:val="28"/>
        </w:rPr>
        <w:t>Publisher:</w:t>
      </w:r>
      <w:r w:rsidR="00CE4EC0" w:rsidRPr="00E11F91">
        <w:rPr>
          <w:sz w:val="28"/>
          <w:szCs w:val="28"/>
        </w:rPr>
        <w:t xml:space="preserve"> She Writes Press </w:t>
      </w:r>
      <w:hyperlink r:id="rId16" w:history="1">
        <w:r w:rsidRPr="00E11F91">
          <w:rPr>
            <w:rStyle w:val="Hyperlink"/>
            <w:sz w:val="28"/>
            <w:szCs w:val="28"/>
          </w:rPr>
          <w:t>www.</w:t>
        </w:r>
        <w:r w:rsidR="00CC1A87" w:rsidRPr="00E11F91">
          <w:rPr>
            <w:rStyle w:val="Hyperlink"/>
            <w:b/>
            <w:bCs/>
            <w:sz w:val="28"/>
            <w:szCs w:val="28"/>
          </w:rPr>
          <w:t>shewritespress</w:t>
        </w:r>
        <w:r w:rsidR="00CC1A87" w:rsidRPr="00E11F91">
          <w:rPr>
            <w:rStyle w:val="Hyperlink"/>
            <w:sz w:val="28"/>
            <w:szCs w:val="28"/>
          </w:rPr>
          <w:t>.com</w:t>
        </w:r>
      </w:hyperlink>
    </w:p>
    <w:p w14:paraId="072BE91E" w14:textId="77777777" w:rsidR="00CE4EC0" w:rsidRPr="0045296B" w:rsidRDefault="00CE4EC0" w:rsidP="005C3501">
      <w:pPr>
        <w:pStyle w:val="BodyText2"/>
        <w:rPr>
          <w:sz w:val="40"/>
          <w:szCs w:val="40"/>
        </w:rPr>
      </w:pPr>
    </w:p>
    <w:p w14:paraId="3A9AE743" w14:textId="77777777" w:rsidR="0045296B" w:rsidRPr="0045296B" w:rsidRDefault="0045296B" w:rsidP="005C3501">
      <w:pPr>
        <w:pStyle w:val="BodyText2"/>
        <w:rPr>
          <w:b/>
          <w:bCs/>
          <w:sz w:val="40"/>
          <w:szCs w:val="40"/>
        </w:rPr>
      </w:pPr>
      <w:r>
        <w:rPr>
          <w:szCs w:val="22"/>
        </w:rPr>
        <w:tab/>
      </w:r>
      <w:r w:rsidRPr="0045296B">
        <w:rPr>
          <w:b/>
          <w:bCs/>
          <w:sz w:val="40"/>
          <w:szCs w:val="40"/>
        </w:rPr>
        <w:t>Sample Press Release</w:t>
      </w:r>
    </w:p>
    <w:p w14:paraId="63A6C1C9" w14:textId="77777777" w:rsidR="0045296B" w:rsidRDefault="00E11F91" w:rsidP="005C3501">
      <w:pPr>
        <w:pStyle w:val="BodyText2"/>
        <w:rPr>
          <w:sz w:val="40"/>
          <w:szCs w:val="40"/>
        </w:rPr>
      </w:pPr>
      <w:r>
        <w:rPr>
          <w:sz w:val="40"/>
          <w:szCs w:val="40"/>
        </w:rPr>
        <w:tab/>
      </w:r>
    </w:p>
    <w:p w14:paraId="0F65187C" w14:textId="77777777" w:rsidR="00E11F91" w:rsidRPr="00E40B31" w:rsidRDefault="00E11F91" w:rsidP="00E40B31">
      <w:pPr>
        <w:pStyle w:val="BodyText2"/>
        <w:jc w:val="center"/>
        <w:rPr>
          <w:b/>
          <w:bCs/>
          <w:sz w:val="28"/>
          <w:szCs w:val="28"/>
        </w:rPr>
      </w:pPr>
      <w:r w:rsidRPr="00E11F91">
        <w:rPr>
          <w:b/>
          <w:bCs/>
          <w:sz w:val="28"/>
          <w:szCs w:val="28"/>
        </w:rPr>
        <w:t xml:space="preserve">Practical </w:t>
      </w:r>
      <w:r>
        <w:rPr>
          <w:b/>
          <w:bCs/>
          <w:sz w:val="28"/>
          <w:szCs w:val="28"/>
        </w:rPr>
        <w:t>Advice</w:t>
      </w:r>
      <w:r w:rsidRPr="00E11F91">
        <w:rPr>
          <w:b/>
          <w:bCs/>
          <w:sz w:val="28"/>
          <w:szCs w:val="28"/>
        </w:rPr>
        <w:t xml:space="preserve"> for Dealing with Difficult Coworkers</w:t>
      </w:r>
    </w:p>
    <w:p w14:paraId="34690611" w14:textId="77777777" w:rsidR="00E11F91" w:rsidRPr="00E11F91" w:rsidRDefault="00E11F91" w:rsidP="005C3501">
      <w:pPr>
        <w:pStyle w:val="BodyText2"/>
        <w:rPr>
          <w:sz w:val="24"/>
          <w:szCs w:val="24"/>
        </w:rPr>
      </w:pPr>
    </w:p>
    <w:p w14:paraId="3C1A9CC8" w14:textId="77777777" w:rsidR="00E87F1D" w:rsidRDefault="00E11F91" w:rsidP="00E87F1D">
      <w:pPr>
        <w:spacing w:line="276" w:lineRule="auto"/>
        <w:ind w:left="720"/>
        <w:rPr>
          <w:sz w:val="24"/>
          <w:szCs w:val="24"/>
        </w:rPr>
      </w:pPr>
      <w:r>
        <w:rPr>
          <w:sz w:val="24"/>
          <w:szCs w:val="24"/>
        </w:rPr>
        <w:t xml:space="preserve">DATE-TOWN-STATE- Author Louise Carnachan will (SPEAK&lt;SIGN COPIES) of her newly released book </w:t>
      </w:r>
      <w:r w:rsidRPr="00E40B31">
        <w:rPr>
          <w:b/>
          <w:bCs/>
          <w:i/>
          <w:iCs/>
          <w:sz w:val="24"/>
          <w:szCs w:val="24"/>
        </w:rPr>
        <w:t>Work Jerks: How to Cope with Difficult Bosses and</w:t>
      </w:r>
      <w:r>
        <w:rPr>
          <w:sz w:val="24"/>
          <w:szCs w:val="24"/>
        </w:rPr>
        <w:t xml:space="preserve"> </w:t>
      </w:r>
      <w:r w:rsidRPr="00E40B31">
        <w:rPr>
          <w:b/>
          <w:bCs/>
          <w:i/>
          <w:iCs/>
          <w:sz w:val="24"/>
          <w:szCs w:val="24"/>
        </w:rPr>
        <w:t>Colleagues</w:t>
      </w:r>
      <w:r>
        <w:rPr>
          <w:sz w:val="24"/>
          <w:szCs w:val="24"/>
        </w:rPr>
        <w:t xml:space="preserve"> (She Writes Press, 2022) on </w:t>
      </w:r>
      <w:r w:rsidR="00E40B31">
        <w:rPr>
          <w:sz w:val="24"/>
          <w:szCs w:val="24"/>
        </w:rPr>
        <w:t xml:space="preserve">(DAY, DATE, TIME) at (LOCATION). Carnachan is an organizational development consultant and leadership coach who has taken her career’s worth of experience </w:t>
      </w:r>
      <w:r w:rsidR="00E87F1D">
        <w:rPr>
          <w:sz w:val="24"/>
          <w:szCs w:val="24"/>
        </w:rPr>
        <w:t xml:space="preserve">to </w:t>
      </w:r>
      <w:r w:rsidR="00E40B31">
        <w:rPr>
          <w:sz w:val="24"/>
          <w:szCs w:val="24"/>
        </w:rPr>
        <w:t xml:space="preserve">provide insights and sage advice on handling problematic relationships at work. </w:t>
      </w:r>
    </w:p>
    <w:p w14:paraId="63FD7FFE" w14:textId="77777777" w:rsidR="00E87F1D" w:rsidRDefault="00E87F1D" w:rsidP="00E87F1D">
      <w:pPr>
        <w:spacing w:line="276" w:lineRule="auto"/>
        <w:ind w:left="720"/>
        <w:rPr>
          <w:sz w:val="24"/>
          <w:szCs w:val="24"/>
        </w:rPr>
      </w:pPr>
    </w:p>
    <w:p w14:paraId="0F241D3A" w14:textId="77777777" w:rsidR="00E87F1D" w:rsidRDefault="00E87F1D" w:rsidP="00E87F1D">
      <w:pPr>
        <w:spacing w:line="276" w:lineRule="auto"/>
        <w:ind w:left="720"/>
        <w:rPr>
          <w:b/>
          <w:bCs/>
          <w:i/>
          <w:iCs/>
          <w:sz w:val="24"/>
          <w:szCs w:val="24"/>
        </w:rPr>
      </w:pPr>
      <w:r w:rsidRPr="004D155D">
        <w:rPr>
          <w:sz w:val="24"/>
          <w:szCs w:val="24"/>
        </w:rPr>
        <w:lastRenderedPageBreak/>
        <w:t>“</w:t>
      </w:r>
      <w:r>
        <w:rPr>
          <w:sz w:val="24"/>
          <w:szCs w:val="24"/>
        </w:rPr>
        <w:t xml:space="preserve">Eye-opening, insightful, and filled with practical advice about office jerks.” </w:t>
      </w:r>
      <w:r w:rsidRPr="001D734F">
        <w:rPr>
          <w:b/>
          <w:bCs/>
          <w:i/>
          <w:iCs/>
          <w:sz w:val="24"/>
          <w:szCs w:val="24"/>
        </w:rPr>
        <w:t>Kirkus Reviews</w:t>
      </w:r>
    </w:p>
    <w:p w14:paraId="7781E766" w14:textId="77777777" w:rsidR="00E40B31" w:rsidRPr="00157A57" w:rsidRDefault="00E40B31" w:rsidP="00236A35">
      <w:pPr>
        <w:pStyle w:val="BodyText2"/>
        <w:spacing w:line="276" w:lineRule="auto"/>
        <w:rPr>
          <w:sz w:val="24"/>
          <w:szCs w:val="24"/>
        </w:rPr>
      </w:pPr>
    </w:p>
    <w:p w14:paraId="4D973023" w14:textId="3A89B6B5" w:rsidR="0045296B" w:rsidRDefault="00E40B31" w:rsidP="007969E5">
      <w:pPr>
        <w:pStyle w:val="BodyText2"/>
        <w:spacing w:line="276" w:lineRule="auto"/>
        <w:ind w:left="720"/>
        <w:rPr>
          <w:sz w:val="24"/>
          <w:szCs w:val="24"/>
        </w:rPr>
      </w:pPr>
      <w:r>
        <w:rPr>
          <w:sz w:val="24"/>
          <w:szCs w:val="24"/>
        </w:rPr>
        <w:t xml:space="preserve">“If people behaved well at work, I never would have had a career,” Carnachan says with a chuckle. Her counsel </w:t>
      </w:r>
      <w:r w:rsidR="00E87F1D">
        <w:rPr>
          <w:sz w:val="24"/>
          <w:szCs w:val="24"/>
        </w:rPr>
        <w:t>is rooted in</w:t>
      </w:r>
      <w:r>
        <w:rPr>
          <w:sz w:val="24"/>
          <w:szCs w:val="24"/>
        </w:rPr>
        <w:t xml:space="preserve"> her </w:t>
      </w:r>
      <w:r w:rsidR="00B6131C">
        <w:rPr>
          <w:sz w:val="24"/>
          <w:szCs w:val="24"/>
        </w:rPr>
        <w:t xml:space="preserve">degrees in psychology and social work as well as the school of hard knocks. “It’s one thing to have an academic understanding of people and group dynamics, it’s another to go to work every day and cope in the trenches. What I’ve learned in my own </w:t>
      </w:r>
      <w:r w:rsidR="00177831">
        <w:rPr>
          <w:sz w:val="24"/>
          <w:szCs w:val="24"/>
        </w:rPr>
        <w:t>employment</w:t>
      </w:r>
      <w:r w:rsidR="00B6131C">
        <w:rPr>
          <w:sz w:val="24"/>
          <w:szCs w:val="24"/>
        </w:rPr>
        <w:t xml:space="preserve"> as well as </w:t>
      </w:r>
      <w:r w:rsidR="00177831">
        <w:rPr>
          <w:sz w:val="24"/>
          <w:szCs w:val="24"/>
        </w:rPr>
        <w:t xml:space="preserve">in </w:t>
      </w:r>
      <w:r w:rsidR="00B6131C">
        <w:rPr>
          <w:sz w:val="24"/>
          <w:szCs w:val="24"/>
        </w:rPr>
        <w:t>coaching clients</w:t>
      </w:r>
      <w:r w:rsidR="00177831">
        <w:rPr>
          <w:sz w:val="24"/>
          <w:szCs w:val="24"/>
        </w:rPr>
        <w:t>,</w:t>
      </w:r>
      <w:r w:rsidR="00B6131C">
        <w:rPr>
          <w:sz w:val="24"/>
          <w:szCs w:val="24"/>
        </w:rPr>
        <w:t xml:space="preserve"> </w:t>
      </w:r>
      <w:r w:rsidR="00177831">
        <w:rPr>
          <w:sz w:val="24"/>
          <w:szCs w:val="24"/>
        </w:rPr>
        <w:t>all the advice in the world won’t help unless it’s</w:t>
      </w:r>
      <w:r w:rsidR="00B6131C">
        <w:rPr>
          <w:sz w:val="24"/>
          <w:szCs w:val="24"/>
        </w:rPr>
        <w:t xml:space="preserve"> something you </w:t>
      </w:r>
      <w:r w:rsidR="00E87F1D">
        <w:rPr>
          <w:sz w:val="24"/>
          <w:szCs w:val="24"/>
        </w:rPr>
        <w:t>believe</w:t>
      </w:r>
      <w:r w:rsidR="00B6131C">
        <w:rPr>
          <w:sz w:val="24"/>
          <w:szCs w:val="24"/>
        </w:rPr>
        <w:t xml:space="preserve"> you can </w:t>
      </w:r>
      <w:r w:rsidR="00E87F1D">
        <w:rPr>
          <w:sz w:val="24"/>
          <w:szCs w:val="24"/>
        </w:rPr>
        <w:t>implement</w:t>
      </w:r>
      <w:r w:rsidR="00B6131C">
        <w:rPr>
          <w:sz w:val="24"/>
          <w:szCs w:val="24"/>
        </w:rPr>
        <w:t xml:space="preserve"> while </w:t>
      </w:r>
      <w:r w:rsidR="00E87F1D">
        <w:rPr>
          <w:sz w:val="24"/>
          <w:szCs w:val="24"/>
        </w:rPr>
        <w:t>not making things worse</w:t>
      </w:r>
      <w:r w:rsidR="00177831">
        <w:rPr>
          <w:sz w:val="24"/>
          <w:szCs w:val="24"/>
        </w:rPr>
        <w:t>—e</w:t>
      </w:r>
      <w:r w:rsidR="00E87F1D">
        <w:rPr>
          <w:sz w:val="24"/>
          <w:szCs w:val="24"/>
        </w:rPr>
        <w:t xml:space="preserve">specially if you want to </w:t>
      </w:r>
      <w:r w:rsidR="00B6131C">
        <w:rPr>
          <w:sz w:val="24"/>
          <w:szCs w:val="24"/>
        </w:rPr>
        <w:t xml:space="preserve">keep your job.” Carnachan’s </w:t>
      </w:r>
      <w:r w:rsidR="00177831">
        <w:rPr>
          <w:sz w:val="24"/>
          <w:szCs w:val="24"/>
        </w:rPr>
        <w:t>jobs ran</w:t>
      </w:r>
      <w:r w:rsidR="00B6131C">
        <w:rPr>
          <w:sz w:val="24"/>
          <w:szCs w:val="24"/>
        </w:rPr>
        <w:t xml:space="preserve"> the gamut from </w:t>
      </w:r>
      <w:r w:rsidR="00D779A8">
        <w:rPr>
          <w:sz w:val="24"/>
          <w:szCs w:val="24"/>
        </w:rPr>
        <w:t xml:space="preserve">ironing cowboy shirts to </w:t>
      </w:r>
      <w:r w:rsidR="00E87F1D">
        <w:rPr>
          <w:sz w:val="24"/>
          <w:szCs w:val="24"/>
        </w:rPr>
        <w:t xml:space="preserve">being a </w:t>
      </w:r>
      <w:r w:rsidR="00B6131C">
        <w:rPr>
          <w:sz w:val="24"/>
          <w:szCs w:val="24"/>
        </w:rPr>
        <w:t>motel maid</w:t>
      </w:r>
      <w:r w:rsidR="00D779A8">
        <w:rPr>
          <w:sz w:val="24"/>
          <w:szCs w:val="24"/>
        </w:rPr>
        <w:t xml:space="preserve">, </w:t>
      </w:r>
      <w:r w:rsidR="00B6131C">
        <w:rPr>
          <w:sz w:val="24"/>
          <w:szCs w:val="24"/>
        </w:rPr>
        <w:t>dishwasher, waitress and sales</w:t>
      </w:r>
      <w:r w:rsidR="00E87F1D">
        <w:rPr>
          <w:sz w:val="24"/>
          <w:szCs w:val="24"/>
        </w:rPr>
        <w:t>clerk</w:t>
      </w:r>
      <w:r w:rsidR="00B6131C">
        <w:rPr>
          <w:sz w:val="24"/>
          <w:szCs w:val="24"/>
        </w:rPr>
        <w:t xml:space="preserve"> before moving into more professional </w:t>
      </w:r>
      <w:r w:rsidR="00E87F1D">
        <w:rPr>
          <w:sz w:val="24"/>
          <w:szCs w:val="24"/>
        </w:rPr>
        <w:t>positions</w:t>
      </w:r>
      <w:r w:rsidR="00B6131C">
        <w:rPr>
          <w:sz w:val="24"/>
          <w:szCs w:val="24"/>
        </w:rPr>
        <w:t>. “It doesn’t matter where you work or what job you have, jerks have a habit of showing up just about everywhere</w:t>
      </w:r>
      <w:r w:rsidR="007969E5">
        <w:rPr>
          <w:sz w:val="24"/>
          <w:szCs w:val="24"/>
        </w:rPr>
        <w:t>,” she says.</w:t>
      </w:r>
    </w:p>
    <w:p w14:paraId="3C1E80C3" w14:textId="77777777" w:rsidR="007969E5" w:rsidRDefault="007969E5" w:rsidP="007969E5">
      <w:pPr>
        <w:pStyle w:val="BodyText2"/>
        <w:spacing w:line="276" w:lineRule="auto"/>
        <w:ind w:left="720"/>
        <w:rPr>
          <w:sz w:val="24"/>
          <w:szCs w:val="24"/>
        </w:rPr>
      </w:pPr>
    </w:p>
    <w:p w14:paraId="793E8EB4" w14:textId="77777777" w:rsidR="007969E5" w:rsidRDefault="007969E5" w:rsidP="007969E5">
      <w:pPr>
        <w:pStyle w:val="BodyText2"/>
        <w:spacing w:line="276" w:lineRule="auto"/>
        <w:ind w:left="720"/>
        <w:rPr>
          <w:sz w:val="24"/>
          <w:szCs w:val="24"/>
        </w:rPr>
      </w:pPr>
      <w:r>
        <w:rPr>
          <w:sz w:val="24"/>
          <w:szCs w:val="24"/>
        </w:rPr>
        <w:t xml:space="preserve">Carnachan currently coaches a select group of </w:t>
      </w:r>
      <w:r w:rsidR="00177831">
        <w:rPr>
          <w:sz w:val="24"/>
          <w:szCs w:val="24"/>
        </w:rPr>
        <w:t xml:space="preserve">leadership </w:t>
      </w:r>
      <w:r>
        <w:rPr>
          <w:sz w:val="24"/>
          <w:szCs w:val="24"/>
        </w:rPr>
        <w:t xml:space="preserve">clients and writes a work advice blog from her home in a suburb of Portland, Oregon. You can follow her at </w:t>
      </w:r>
      <w:hyperlink r:id="rId17" w:history="1">
        <w:r w:rsidRPr="00AA3293">
          <w:rPr>
            <w:rStyle w:val="Hyperlink"/>
            <w:sz w:val="24"/>
            <w:szCs w:val="24"/>
          </w:rPr>
          <w:t>www.LouiseCarnachan.com</w:t>
        </w:r>
      </w:hyperlink>
      <w:r>
        <w:rPr>
          <w:sz w:val="24"/>
          <w:szCs w:val="24"/>
        </w:rPr>
        <w:t>. She’s a proud member of the Chrysalis Women’s Writers at Clackamas Community College.</w:t>
      </w:r>
    </w:p>
    <w:p w14:paraId="6FF595BC" w14:textId="77777777" w:rsidR="007969E5" w:rsidRDefault="007969E5" w:rsidP="00E40B31">
      <w:pPr>
        <w:pStyle w:val="BodyText2"/>
        <w:ind w:left="720"/>
        <w:rPr>
          <w:sz w:val="24"/>
          <w:szCs w:val="24"/>
        </w:rPr>
      </w:pPr>
    </w:p>
    <w:p w14:paraId="3B7E415D" w14:textId="77777777" w:rsidR="00177831" w:rsidRDefault="00177831" w:rsidP="00E40B31">
      <w:pPr>
        <w:pStyle w:val="BodyText2"/>
        <w:ind w:left="720"/>
        <w:rPr>
          <w:sz w:val="24"/>
          <w:szCs w:val="24"/>
        </w:rPr>
      </w:pPr>
    </w:p>
    <w:p w14:paraId="759E4E32" w14:textId="77777777" w:rsidR="007969E5" w:rsidRPr="00177831" w:rsidRDefault="007969E5" w:rsidP="007969E5">
      <w:pPr>
        <w:ind w:left="720"/>
        <w:rPr>
          <w:sz w:val="24"/>
          <w:szCs w:val="24"/>
        </w:rPr>
      </w:pPr>
      <w:r w:rsidRPr="00177831">
        <w:rPr>
          <w:sz w:val="24"/>
          <w:szCs w:val="24"/>
        </w:rPr>
        <w:t>Author Representation by</w:t>
      </w:r>
    </w:p>
    <w:p w14:paraId="552AC3F5" w14:textId="77777777" w:rsidR="007969E5" w:rsidRDefault="00D779A8" w:rsidP="007969E5">
      <w:pPr>
        <w:ind w:left="720"/>
        <w:rPr>
          <w:sz w:val="24"/>
          <w:szCs w:val="24"/>
        </w:rPr>
      </w:pPr>
      <w:r w:rsidRPr="008A4CD0">
        <w:rPr>
          <w:noProof/>
          <w:sz w:val="24"/>
          <w:szCs w:val="24"/>
        </w:rPr>
        <w:drawing>
          <wp:inline distT="0" distB="0" distL="0" distR="0" wp14:anchorId="6DC3CA12" wp14:editId="0B2C0C21">
            <wp:extent cx="1169670" cy="255270"/>
            <wp:effectExtent l="0" t="0" r="0" b="0"/>
            <wp:docPr id="2"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9670" cy="255270"/>
                    </a:xfrm>
                    <a:prstGeom prst="rect">
                      <a:avLst/>
                    </a:prstGeom>
                    <a:noFill/>
                    <a:ln>
                      <a:noFill/>
                    </a:ln>
                  </pic:spPr>
                </pic:pic>
              </a:graphicData>
            </a:graphic>
          </wp:inline>
        </w:drawing>
      </w:r>
    </w:p>
    <w:p w14:paraId="64AC6824" w14:textId="77777777" w:rsidR="007969E5" w:rsidRDefault="007969E5" w:rsidP="007969E5">
      <w:pPr>
        <w:ind w:left="720"/>
        <w:rPr>
          <w:sz w:val="24"/>
          <w:szCs w:val="24"/>
        </w:rPr>
      </w:pPr>
    </w:p>
    <w:p w14:paraId="45241AA0" w14:textId="77777777" w:rsidR="007969E5" w:rsidRPr="00177831" w:rsidRDefault="007969E5" w:rsidP="007969E5">
      <w:pPr>
        <w:ind w:left="720"/>
        <w:rPr>
          <w:rFonts w:ascii="Book Antiqua" w:hAnsi="Book Antiqua" w:cs="Calibri Light"/>
          <w:color w:val="3B3838"/>
          <w:sz w:val="24"/>
          <w:szCs w:val="24"/>
        </w:rPr>
      </w:pPr>
      <w:r w:rsidRPr="00177831">
        <w:rPr>
          <w:rFonts w:ascii="Book Antiqua" w:hAnsi="Book Antiqua" w:cs="Calibri Light"/>
          <w:color w:val="3B3838"/>
          <w:sz w:val="24"/>
          <w:szCs w:val="24"/>
        </w:rPr>
        <w:t>Krista Rolfzen Soukup, Literary Agent &amp; Publicist</w:t>
      </w:r>
    </w:p>
    <w:p w14:paraId="151E3508" w14:textId="77777777" w:rsidR="007969E5" w:rsidRDefault="007969E5" w:rsidP="007969E5">
      <w:pPr>
        <w:ind w:left="720"/>
        <w:rPr>
          <w:rFonts w:ascii="Book Antiqua" w:hAnsi="Book Antiqua"/>
          <w:color w:val="44546A"/>
          <w:sz w:val="24"/>
          <w:szCs w:val="24"/>
        </w:rPr>
      </w:pPr>
      <w:r w:rsidRPr="00177831">
        <w:rPr>
          <w:rFonts w:ascii="Book Antiqua" w:hAnsi="Book Antiqua"/>
          <w:color w:val="44546A"/>
          <w:sz w:val="24"/>
          <w:szCs w:val="24"/>
        </w:rPr>
        <w:t>Blue Cottage Agency</w:t>
      </w:r>
    </w:p>
    <w:p w14:paraId="42E543A1" w14:textId="77777777" w:rsidR="00236A35" w:rsidRPr="00177831" w:rsidRDefault="00236A35" w:rsidP="007969E5">
      <w:pPr>
        <w:ind w:left="720"/>
        <w:rPr>
          <w:rFonts w:ascii="Calibri Light" w:hAnsi="Calibri Light" w:cs="Calibri Light"/>
          <w:color w:val="3B3838"/>
          <w:sz w:val="24"/>
          <w:szCs w:val="24"/>
        </w:rPr>
      </w:pPr>
      <w:r>
        <w:rPr>
          <w:rFonts w:ascii="Book Antiqua" w:hAnsi="Book Antiqua"/>
          <w:color w:val="44546A"/>
          <w:sz w:val="24"/>
          <w:szCs w:val="24"/>
        </w:rPr>
        <w:t>218-828-4717</w:t>
      </w:r>
    </w:p>
    <w:p w14:paraId="70605B84" w14:textId="77777777" w:rsidR="007969E5" w:rsidRPr="00177831" w:rsidRDefault="007969E5" w:rsidP="007969E5">
      <w:pPr>
        <w:ind w:left="720"/>
        <w:rPr>
          <w:rFonts w:ascii="Book Antiqua" w:hAnsi="Book Antiqua" w:cs="Calibri"/>
          <w:color w:val="44546A"/>
          <w:sz w:val="24"/>
          <w:szCs w:val="24"/>
        </w:rPr>
      </w:pPr>
      <w:r w:rsidRPr="00177831">
        <w:rPr>
          <w:rFonts w:ascii="Book Antiqua" w:hAnsi="Book Antiqua"/>
          <w:color w:val="44546A"/>
          <w:sz w:val="24"/>
          <w:szCs w:val="24"/>
        </w:rPr>
        <w:t>Representing and Promoting Literary Arts</w:t>
      </w:r>
    </w:p>
    <w:p w14:paraId="3BA3C39A" w14:textId="77777777" w:rsidR="007969E5" w:rsidRPr="00177831" w:rsidRDefault="00AE1BC1" w:rsidP="007969E5">
      <w:pPr>
        <w:ind w:left="720"/>
        <w:rPr>
          <w:rFonts w:ascii="Arial" w:hAnsi="Arial" w:cs="Arial"/>
          <w:sz w:val="24"/>
          <w:szCs w:val="24"/>
        </w:rPr>
      </w:pPr>
      <w:hyperlink r:id="rId19" w:history="1">
        <w:r w:rsidR="007969E5" w:rsidRPr="00177831">
          <w:rPr>
            <w:rStyle w:val="Hyperlink"/>
            <w:rFonts w:ascii="Arial" w:hAnsi="Arial" w:cs="Arial"/>
            <w:sz w:val="24"/>
            <w:szCs w:val="24"/>
          </w:rPr>
          <w:t>www.BlueCottageAgency.com</w:t>
        </w:r>
      </w:hyperlink>
    </w:p>
    <w:p w14:paraId="1493AD1C" w14:textId="77777777" w:rsidR="007969E5" w:rsidRPr="00E11F91" w:rsidRDefault="007969E5" w:rsidP="00E40B31">
      <w:pPr>
        <w:pStyle w:val="BodyText2"/>
        <w:ind w:left="720"/>
        <w:rPr>
          <w:sz w:val="24"/>
          <w:szCs w:val="24"/>
        </w:rPr>
      </w:pPr>
    </w:p>
    <w:p w14:paraId="0064CD90" w14:textId="77777777" w:rsidR="00E87F1D" w:rsidRPr="00E11F91" w:rsidRDefault="00E87F1D">
      <w:pPr>
        <w:pStyle w:val="BodyText2"/>
        <w:ind w:left="720"/>
        <w:rPr>
          <w:sz w:val="24"/>
          <w:szCs w:val="24"/>
        </w:rPr>
      </w:pPr>
    </w:p>
    <w:sectPr w:rsidR="00E87F1D" w:rsidRPr="00E11F91" w:rsidSect="008A4CD0">
      <w:type w:val="continuous"/>
      <w:pgSz w:w="12240" w:h="15840" w:code="1"/>
      <w:pgMar w:top="720" w:right="720" w:bottom="720" w:left="720" w:header="720" w:footer="432" w:gutter="0"/>
      <w:pgBorders w:offsetFrom="page">
        <w:top w:val="thinThickThinMediumGap" w:sz="18" w:space="24" w:color="4472C4"/>
        <w:left w:val="thinThickThinMediumGap" w:sz="18" w:space="24" w:color="4472C4"/>
        <w:bottom w:val="thinThickThinMediumGap" w:sz="18" w:space="24" w:color="4472C4"/>
        <w:right w:val="thinThickThinMediumGap" w:sz="18" w:space="24" w:color="4472C4"/>
      </w:pgBorders>
      <w:cols w:space="720" w:equalWidth="0">
        <w:col w:w="10368"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3836" w14:textId="77777777" w:rsidR="009652A4" w:rsidRDefault="009652A4">
      <w:r>
        <w:separator/>
      </w:r>
    </w:p>
  </w:endnote>
  <w:endnote w:type="continuationSeparator" w:id="0">
    <w:p w14:paraId="025DFB1D" w14:textId="77777777" w:rsidR="009652A4" w:rsidRDefault="0096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71A9" w14:textId="77777777" w:rsidR="009652A4" w:rsidRDefault="009652A4">
      <w:r>
        <w:separator/>
      </w:r>
    </w:p>
  </w:footnote>
  <w:footnote w:type="continuationSeparator" w:id="0">
    <w:p w14:paraId="33B18E7A" w14:textId="77777777" w:rsidR="009652A4" w:rsidRDefault="00965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2149"/>
    <w:multiLevelType w:val="hybridMultilevel"/>
    <w:tmpl w:val="C75E1D12"/>
    <w:lvl w:ilvl="0" w:tplc="30B01ABA">
      <w:numFmt w:val="bullet"/>
      <w:lvlText w:val=""/>
      <w:lvlJc w:val="left"/>
      <w:pPr>
        <w:ind w:left="720" w:hanging="360"/>
      </w:pPr>
      <w:rPr>
        <w:rFonts w:ascii="Wingdings" w:eastAsia="Times New Roman" w:hAnsi="Wingdings"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55E6E"/>
    <w:multiLevelType w:val="hybridMultilevel"/>
    <w:tmpl w:val="EFE49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1A"/>
    <w:rsid w:val="00006106"/>
    <w:rsid w:val="00007E53"/>
    <w:rsid w:val="00013CB4"/>
    <w:rsid w:val="00024D6F"/>
    <w:rsid w:val="00025655"/>
    <w:rsid w:val="00045FB4"/>
    <w:rsid w:val="00046738"/>
    <w:rsid w:val="00050572"/>
    <w:rsid w:val="0005783E"/>
    <w:rsid w:val="00063610"/>
    <w:rsid w:val="00063BFC"/>
    <w:rsid w:val="000662CC"/>
    <w:rsid w:val="00066A84"/>
    <w:rsid w:val="000C33CC"/>
    <w:rsid w:val="00100BC3"/>
    <w:rsid w:val="001055A6"/>
    <w:rsid w:val="00157A57"/>
    <w:rsid w:val="001621E1"/>
    <w:rsid w:val="00177831"/>
    <w:rsid w:val="001A6164"/>
    <w:rsid w:val="001D6443"/>
    <w:rsid w:val="001D724C"/>
    <w:rsid w:val="001D734F"/>
    <w:rsid w:val="001F1AB2"/>
    <w:rsid w:val="001F71D8"/>
    <w:rsid w:val="002108B5"/>
    <w:rsid w:val="0021531A"/>
    <w:rsid w:val="00217FF5"/>
    <w:rsid w:val="00236A35"/>
    <w:rsid w:val="00250BAE"/>
    <w:rsid w:val="00271B7D"/>
    <w:rsid w:val="0027529E"/>
    <w:rsid w:val="00293524"/>
    <w:rsid w:val="002C398F"/>
    <w:rsid w:val="00310641"/>
    <w:rsid w:val="00325356"/>
    <w:rsid w:val="00331B17"/>
    <w:rsid w:val="00332A6F"/>
    <w:rsid w:val="003364CE"/>
    <w:rsid w:val="003418ED"/>
    <w:rsid w:val="0034283F"/>
    <w:rsid w:val="00356DE4"/>
    <w:rsid w:val="00360FBC"/>
    <w:rsid w:val="00391382"/>
    <w:rsid w:val="003B7246"/>
    <w:rsid w:val="003D5BE5"/>
    <w:rsid w:val="003E4F42"/>
    <w:rsid w:val="003E68F5"/>
    <w:rsid w:val="003F7AB7"/>
    <w:rsid w:val="00435939"/>
    <w:rsid w:val="004372F2"/>
    <w:rsid w:val="00446ECE"/>
    <w:rsid w:val="0045296B"/>
    <w:rsid w:val="0045600E"/>
    <w:rsid w:val="004A287B"/>
    <w:rsid w:val="004A73D0"/>
    <w:rsid w:val="004D155D"/>
    <w:rsid w:val="005012D2"/>
    <w:rsid w:val="00523745"/>
    <w:rsid w:val="00524685"/>
    <w:rsid w:val="00554DC5"/>
    <w:rsid w:val="00563850"/>
    <w:rsid w:val="0058319A"/>
    <w:rsid w:val="005A2636"/>
    <w:rsid w:val="005A4A1A"/>
    <w:rsid w:val="005C3501"/>
    <w:rsid w:val="005C7BDE"/>
    <w:rsid w:val="005D3699"/>
    <w:rsid w:val="005D42FB"/>
    <w:rsid w:val="005E1F18"/>
    <w:rsid w:val="005E3334"/>
    <w:rsid w:val="005E3709"/>
    <w:rsid w:val="005F4D84"/>
    <w:rsid w:val="00601657"/>
    <w:rsid w:val="00603745"/>
    <w:rsid w:val="006172FD"/>
    <w:rsid w:val="006372C2"/>
    <w:rsid w:val="00651558"/>
    <w:rsid w:val="006669A6"/>
    <w:rsid w:val="006826CC"/>
    <w:rsid w:val="0069112F"/>
    <w:rsid w:val="006B0B25"/>
    <w:rsid w:val="006B1007"/>
    <w:rsid w:val="00704D09"/>
    <w:rsid w:val="00707341"/>
    <w:rsid w:val="00715384"/>
    <w:rsid w:val="00754758"/>
    <w:rsid w:val="0076250C"/>
    <w:rsid w:val="007969E5"/>
    <w:rsid w:val="007A1B77"/>
    <w:rsid w:val="007C0551"/>
    <w:rsid w:val="007C7E04"/>
    <w:rsid w:val="007D3446"/>
    <w:rsid w:val="007D4E81"/>
    <w:rsid w:val="007F57BC"/>
    <w:rsid w:val="00803582"/>
    <w:rsid w:val="008336CF"/>
    <w:rsid w:val="00862728"/>
    <w:rsid w:val="00863967"/>
    <w:rsid w:val="00865723"/>
    <w:rsid w:val="00883C7A"/>
    <w:rsid w:val="008868EB"/>
    <w:rsid w:val="008A4CD0"/>
    <w:rsid w:val="008C330F"/>
    <w:rsid w:val="008F1E29"/>
    <w:rsid w:val="00904A71"/>
    <w:rsid w:val="00913DBB"/>
    <w:rsid w:val="009165D5"/>
    <w:rsid w:val="00916672"/>
    <w:rsid w:val="00945E10"/>
    <w:rsid w:val="00946181"/>
    <w:rsid w:val="00951F0F"/>
    <w:rsid w:val="009652A4"/>
    <w:rsid w:val="009A17C6"/>
    <w:rsid w:val="009A2777"/>
    <w:rsid w:val="00A100B2"/>
    <w:rsid w:val="00A113C8"/>
    <w:rsid w:val="00A343F6"/>
    <w:rsid w:val="00A563FE"/>
    <w:rsid w:val="00A622EB"/>
    <w:rsid w:val="00A65461"/>
    <w:rsid w:val="00A81BCB"/>
    <w:rsid w:val="00A851E3"/>
    <w:rsid w:val="00A86417"/>
    <w:rsid w:val="00AC37DB"/>
    <w:rsid w:val="00AD7204"/>
    <w:rsid w:val="00AE1BC1"/>
    <w:rsid w:val="00AE64B2"/>
    <w:rsid w:val="00B41BFF"/>
    <w:rsid w:val="00B6131C"/>
    <w:rsid w:val="00B76E4C"/>
    <w:rsid w:val="00B7711C"/>
    <w:rsid w:val="00B81C9F"/>
    <w:rsid w:val="00BC163E"/>
    <w:rsid w:val="00BF3F74"/>
    <w:rsid w:val="00C01827"/>
    <w:rsid w:val="00C076FF"/>
    <w:rsid w:val="00C37D57"/>
    <w:rsid w:val="00C74805"/>
    <w:rsid w:val="00C80980"/>
    <w:rsid w:val="00CA7B28"/>
    <w:rsid w:val="00CB186A"/>
    <w:rsid w:val="00CB2584"/>
    <w:rsid w:val="00CC1A87"/>
    <w:rsid w:val="00CC2A17"/>
    <w:rsid w:val="00CC70BA"/>
    <w:rsid w:val="00CD0EBC"/>
    <w:rsid w:val="00CE4EC0"/>
    <w:rsid w:val="00CE61CD"/>
    <w:rsid w:val="00D01A7E"/>
    <w:rsid w:val="00D03DC0"/>
    <w:rsid w:val="00D10BCA"/>
    <w:rsid w:val="00D2658F"/>
    <w:rsid w:val="00D325D9"/>
    <w:rsid w:val="00D439D2"/>
    <w:rsid w:val="00D502CC"/>
    <w:rsid w:val="00D65635"/>
    <w:rsid w:val="00D75E1B"/>
    <w:rsid w:val="00D773ED"/>
    <w:rsid w:val="00D779A8"/>
    <w:rsid w:val="00D87691"/>
    <w:rsid w:val="00D95E46"/>
    <w:rsid w:val="00DF4027"/>
    <w:rsid w:val="00E05F28"/>
    <w:rsid w:val="00E11F91"/>
    <w:rsid w:val="00E120A0"/>
    <w:rsid w:val="00E40B31"/>
    <w:rsid w:val="00E51565"/>
    <w:rsid w:val="00E732B3"/>
    <w:rsid w:val="00E87F1D"/>
    <w:rsid w:val="00EB0665"/>
    <w:rsid w:val="00ED74F6"/>
    <w:rsid w:val="00F03F6A"/>
    <w:rsid w:val="00F13B97"/>
    <w:rsid w:val="00F24D49"/>
    <w:rsid w:val="00F26F02"/>
    <w:rsid w:val="00F508E5"/>
    <w:rsid w:val="00F55368"/>
    <w:rsid w:val="00F807D2"/>
    <w:rsid w:val="00FC112B"/>
    <w:rsid w:val="00FE00D6"/>
    <w:rsid w:val="00FE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15F5D"/>
  <w15:docId w15:val="{0A84E215-7201-9448-9D13-0D573DC5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kern w:val="24"/>
      <w:sz w:val="24"/>
      <w:u w:val="single"/>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paragraph" w:styleId="BodyText">
    <w:name w:val="Body Text"/>
    <w:basedOn w:val="Normal"/>
    <w:rPr>
      <w:sz w:val="24"/>
    </w:rPr>
  </w:style>
  <w:style w:type="character" w:styleId="Hyperlink">
    <w:name w:val="Hyperlink"/>
    <w:rPr>
      <w:color w:val="0000FF"/>
      <w:u w:val="single"/>
    </w:rPr>
  </w:style>
  <w:style w:type="paragraph" w:styleId="BodyText2">
    <w:name w:val="Body Text 2"/>
    <w:basedOn w:val="Normal"/>
    <w:rPr>
      <w:sz w:val="22"/>
    </w:rPr>
  </w:style>
  <w:style w:type="paragraph" w:styleId="BodyTextIndent">
    <w:name w:val="Body Text Indent"/>
    <w:basedOn w:val="Normal"/>
    <w:pPr>
      <w:tabs>
        <w:tab w:val="left" w:pos="720"/>
      </w:tabs>
      <w:spacing w:line="320" w:lineRule="exact"/>
      <w:ind w:firstLine="360"/>
      <w:jc w:val="both"/>
    </w:pPr>
    <w:rPr>
      <w:i/>
      <w:sz w:val="24"/>
    </w:rPr>
  </w:style>
  <w:style w:type="paragraph" w:styleId="BodyTextIndent2">
    <w:name w:val="Body Text Indent 2"/>
    <w:basedOn w:val="Normal"/>
    <w:pPr>
      <w:ind w:firstLine="360"/>
    </w:pPr>
    <w:rPr>
      <w:snapToGrid w:val="0"/>
      <w:sz w:val="22"/>
    </w:rPr>
  </w:style>
  <w:style w:type="paragraph" w:styleId="BodyTextIndent3">
    <w:name w:val="Body Text Indent 3"/>
    <w:basedOn w:val="Normal"/>
    <w:pPr>
      <w:ind w:firstLine="720"/>
    </w:pPr>
    <w:rPr>
      <w:sz w:val="22"/>
    </w:rPr>
  </w:style>
  <w:style w:type="paragraph" w:styleId="NormalWeb">
    <w:name w:val="Normal (Web)"/>
    <w:basedOn w:val="Normal"/>
    <w:pPr>
      <w:spacing w:before="100" w:after="100"/>
    </w:pPr>
    <w:rPr>
      <w:sz w:val="24"/>
    </w:rPr>
  </w:style>
  <w:style w:type="character" w:customStyle="1" w:styleId="serif1">
    <w:name w:val="serif1"/>
    <w:rPr>
      <w:rFonts w:ascii="Times" w:hAnsi="Times" w:hint="default"/>
      <w:sz w:val="24"/>
      <w:szCs w:val="24"/>
    </w:rPr>
  </w:style>
  <w:style w:type="character" w:styleId="Strong">
    <w:name w:val="Strong"/>
    <w:uiPriority w:val="22"/>
    <w:qFormat/>
    <w:rPr>
      <w:b/>
      <w:bCs/>
    </w:rPr>
  </w:style>
  <w:style w:type="paragraph" w:styleId="Header">
    <w:name w:val="header"/>
    <w:basedOn w:val="Normal"/>
    <w:rsid w:val="00D75E1B"/>
    <w:pPr>
      <w:tabs>
        <w:tab w:val="center" w:pos="4320"/>
        <w:tab w:val="right" w:pos="8640"/>
      </w:tabs>
    </w:pPr>
  </w:style>
  <w:style w:type="paragraph" w:styleId="Footer">
    <w:name w:val="footer"/>
    <w:basedOn w:val="Normal"/>
    <w:link w:val="FooterChar"/>
    <w:uiPriority w:val="99"/>
    <w:rsid w:val="00D75E1B"/>
    <w:pPr>
      <w:tabs>
        <w:tab w:val="center" w:pos="4320"/>
        <w:tab w:val="right" w:pos="8640"/>
      </w:tabs>
    </w:pPr>
  </w:style>
  <w:style w:type="character" w:styleId="FollowedHyperlink">
    <w:name w:val="FollowedHyperlink"/>
    <w:rsid w:val="00707341"/>
    <w:rPr>
      <w:color w:val="800080"/>
      <w:u w:val="single"/>
    </w:rPr>
  </w:style>
  <w:style w:type="paragraph" w:styleId="BalloonText">
    <w:name w:val="Balloon Text"/>
    <w:basedOn w:val="Normal"/>
    <w:semiHidden/>
    <w:rsid w:val="00356DE4"/>
    <w:rPr>
      <w:rFonts w:ascii="Tahoma" w:hAnsi="Tahoma" w:cs="Tahoma"/>
      <w:sz w:val="16"/>
      <w:szCs w:val="16"/>
    </w:rPr>
  </w:style>
  <w:style w:type="character" w:customStyle="1" w:styleId="FooterChar">
    <w:name w:val="Footer Char"/>
    <w:link w:val="Footer"/>
    <w:uiPriority w:val="99"/>
    <w:rsid w:val="00250BAE"/>
  </w:style>
  <w:style w:type="character" w:styleId="UnresolvedMention">
    <w:name w:val="Unresolved Mention"/>
    <w:uiPriority w:val="99"/>
    <w:semiHidden/>
    <w:unhideWhenUsed/>
    <w:rsid w:val="00F26F02"/>
    <w:rPr>
      <w:color w:val="605E5C"/>
      <w:shd w:val="clear" w:color="auto" w:fill="E1DFDD"/>
    </w:rPr>
  </w:style>
  <w:style w:type="paragraph" w:customStyle="1" w:styleId="font8">
    <w:name w:val="font_8"/>
    <w:basedOn w:val="Normal"/>
    <w:rsid w:val="007F57BC"/>
    <w:pPr>
      <w:spacing w:before="100" w:beforeAutospacing="1" w:after="100" w:afterAutospacing="1"/>
    </w:pPr>
    <w:rPr>
      <w:sz w:val="24"/>
      <w:szCs w:val="24"/>
    </w:rPr>
  </w:style>
  <w:style w:type="character" w:customStyle="1" w:styleId="color15">
    <w:name w:val="color_15"/>
    <w:basedOn w:val="DefaultParagraphFont"/>
    <w:rsid w:val="007F57BC"/>
  </w:style>
  <w:style w:type="character" w:styleId="HTMLCite">
    <w:name w:val="HTML Cite"/>
    <w:uiPriority w:val="99"/>
    <w:unhideWhenUsed/>
    <w:rsid w:val="00CC1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3043">
      <w:bodyDiv w:val="1"/>
      <w:marLeft w:val="0"/>
      <w:marRight w:val="0"/>
      <w:marTop w:val="0"/>
      <w:marBottom w:val="0"/>
      <w:divBdr>
        <w:top w:val="none" w:sz="0" w:space="0" w:color="auto"/>
        <w:left w:val="none" w:sz="0" w:space="0" w:color="auto"/>
        <w:bottom w:val="none" w:sz="0" w:space="0" w:color="auto"/>
        <w:right w:val="none" w:sz="0" w:space="0" w:color="auto"/>
      </w:divBdr>
    </w:div>
    <w:div w:id="101095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2C3A-101B-4F66-9B22-36E8B819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The Gale Group</Company>
  <LinksUpToDate>false</LinksUpToDate>
  <CharactersWithSpaces>5936</CharactersWithSpaces>
  <SharedDoc>false</SharedDoc>
  <HLinks>
    <vt:vector size="54" baseType="variant">
      <vt:variant>
        <vt:i4>5308419</vt:i4>
      </vt:variant>
      <vt:variant>
        <vt:i4>24</vt:i4>
      </vt:variant>
      <vt:variant>
        <vt:i4>0</vt:i4>
      </vt:variant>
      <vt:variant>
        <vt:i4>5</vt:i4>
      </vt:variant>
      <vt:variant>
        <vt:lpwstr>http://www.bluecottageagency.com/</vt:lpwstr>
      </vt:variant>
      <vt:variant>
        <vt:lpwstr/>
      </vt:variant>
      <vt:variant>
        <vt:i4>3735679</vt:i4>
      </vt:variant>
      <vt:variant>
        <vt:i4>21</vt:i4>
      </vt:variant>
      <vt:variant>
        <vt:i4>0</vt:i4>
      </vt:variant>
      <vt:variant>
        <vt:i4>5</vt:i4>
      </vt:variant>
      <vt:variant>
        <vt:lpwstr>http://www.louisecarnachan.com/</vt:lpwstr>
      </vt:variant>
      <vt:variant>
        <vt:lpwstr/>
      </vt:variant>
      <vt:variant>
        <vt:i4>2555947</vt:i4>
      </vt:variant>
      <vt:variant>
        <vt:i4>18</vt:i4>
      </vt:variant>
      <vt:variant>
        <vt:i4>0</vt:i4>
      </vt:variant>
      <vt:variant>
        <vt:i4>5</vt:i4>
      </vt:variant>
      <vt:variant>
        <vt:lpwstr>http://www.shewritespress.com/</vt:lpwstr>
      </vt:variant>
      <vt:variant>
        <vt:lpwstr/>
      </vt:variant>
      <vt:variant>
        <vt:i4>458813</vt:i4>
      </vt:variant>
      <vt:variant>
        <vt:i4>15</vt:i4>
      </vt:variant>
      <vt:variant>
        <vt:i4>0</vt:i4>
      </vt:variant>
      <vt:variant>
        <vt:i4>5</vt:i4>
      </vt:variant>
      <vt:variant>
        <vt:lpwstr>mailto:Krista@bluecottageagency.com</vt:lpwstr>
      </vt:variant>
      <vt:variant>
        <vt:lpwstr/>
      </vt:variant>
      <vt:variant>
        <vt:i4>5308419</vt:i4>
      </vt:variant>
      <vt:variant>
        <vt:i4>12</vt:i4>
      </vt:variant>
      <vt:variant>
        <vt:i4>0</vt:i4>
      </vt:variant>
      <vt:variant>
        <vt:i4>5</vt:i4>
      </vt:variant>
      <vt:variant>
        <vt:lpwstr>http://www.bluecottageagency.com/</vt:lpwstr>
      </vt:variant>
      <vt:variant>
        <vt:lpwstr/>
      </vt:variant>
      <vt:variant>
        <vt:i4>7274603</vt:i4>
      </vt:variant>
      <vt:variant>
        <vt:i4>9</vt:i4>
      </vt:variant>
      <vt:variant>
        <vt:i4>0</vt:i4>
      </vt:variant>
      <vt:variant>
        <vt:i4>5</vt:i4>
      </vt:variant>
      <vt:variant>
        <vt:lpwstr>http://www.linkedin.com/in/louise-carnachan</vt:lpwstr>
      </vt:variant>
      <vt:variant>
        <vt:lpwstr/>
      </vt:variant>
      <vt:variant>
        <vt:i4>5963869</vt:i4>
      </vt:variant>
      <vt:variant>
        <vt:i4>6</vt:i4>
      </vt:variant>
      <vt:variant>
        <vt:i4>0</vt:i4>
      </vt:variant>
      <vt:variant>
        <vt:i4>5</vt:i4>
      </vt:variant>
      <vt:variant>
        <vt:lpwstr>http://www.faccebook.com/lacarnachan/</vt:lpwstr>
      </vt:variant>
      <vt:variant>
        <vt:lpwstr/>
      </vt:variant>
      <vt:variant>
        <vt:i4>3735679</vt:i4>
      </vt:variant>
      <vt:variant>
        <vt:i4>3</vt:i4>
      </vt:variant>
      <vt:variant>
        <vt:i4>0</vt:i4>
      </vt:variant>
      <vt:variant>
        <vt:i4>5</vt:i4>
      </vt:variant>
      <vt:variant>
        <vt:lpwstr>http://www.louisecarnachan.com/</vt:lpwstr>
      </vt:variant>
      <vt:variant>
        <vt:lpwstr/>
      </vt:variant>
      <vt:variant>
        <vt:i4>3145847</vt:i4>
      </vt:variant>
      <vt:variant>
        <vt:i4>0</vt:i4>
      </vt:variant>
      <vt:variant>
        <vt:i4>0</vt:i4>
      </vt:variant>
      <vt:variant>
        <vt:i4>5</vt:i4>
      </vt:variant>
      <vt:variant>
        <vt:lpwstr>https://www.kirkusreviews.com/book-reviews/louise-carnachan/work-jerks/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Thorndike Press</dc:creator>
  <cp:keywords/>
  <dc:description/>
  <cp:lastModifiedBy>Bonnie Pasek</cp:lastModifiedBy>
  <cp:revision>2</cp:revision>
  <cp:lastPrinted>2022-01-24T20:52:00Z</cp:lastPrinted>
  <dcterms:created xsi:type="dcterms:W3CDTF">2022-03-25T00:05:00Z</dcterms:created>
  <dcterms:modified xsi:type="dcterms:W3CDTF">2022-03-25T00:05:00Z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